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7C8" w:rsidRDefault="005F4207" w:rsidP="005F4207">
      <w:pPr>
        <w:jc w:val="center"/>
        <w:rPr>
          <w:rFonts w:ascii="黑体" w:eastAsia="黑体" w:hAnsi="黑体"/>
          <w:sz w:val="30"/>
          <w:szCs w:val="30"/>
        </w:rPr>
      </w:pPr>
      <w:r w:rsidRPr="003977C8">
        <w:rPr>
          <w:rFonts w:ascii="黑体" w:eastAsia="黑体" w:hAnsi="黑体" w:hint="eastAsia"/>
          <w:sz w:val="30"/>
          <w:szCs w:val="30"/>
        </w:rPr>
        <w:t>关于组织</w:t>
      </w:r>
      <w:r w:rsidR="003977C8" w:rsidRPr="003977C8">
        <w:rPr>
          <w:rFonts w:ascii="黑体" w:eastAsia="黑体" w:hAnsi="黑体" w:hint="eastAsia"/>
          <w:sz w:val="30"/>
          <w:szCs w:val="30"/>
        </w:rPr>
        <w:t>申报</w:t>
      </w:r>
      <w:r w:rsidRPr="003977C8">
        <w:rPr>
          <w:rFonts w:ascii="黑体" w:eastAsia="黑体" w:hAnsi="黑体" w:hint="eastAsia"/>
          <w:sz w:val="30"/>
          <w:szCs w:val="30"/>
        </w:rPr>
        <w:t>国家自然科学基金</w:t>
      </w:r>
      <w:r w:rsidR="003977C8" w:rsidRPr="003977C8">
        <w:rPr>
          <w:rFonts w:ascii="黑体" w:eastAsia="黑体" w:hAnsi="黑体" w:hint="eastAsia"/>
          <w:sz w:val="30"/>
          <w:szCs w:val="30"/>
        </w:rPr>
        <w:t>委</w:t>
      </w:r>
      <w:r w:rsidRPr="003977C8">
        <w:rPr>
          <w:rFonts w:ascii="黑体" w:eastAsia="黑体" w:hAnsi="黑体" w:hint="eastAsia"/>
          <w:sz w:val="30"/>
          <w:szCs w:val="30"/>
        </w:rPr>
        <w:t>部分</w:t>
      </w:r>
      <w:r w:rsidR="00B21B9E" w:rsidRPr="003977C8">
        <w:rPr>
          <w:rFonts w:ascii="黑体" w:eastAsia="黑体" w:hAnsi="黑体" w:hint="eastAsia"/>
          <w:sz w:val="30"/>
          <w:szCs w:val="30"/>
        </w:rPr>
        <w:t>国际</w:t>
      </w:r>
      <w:r w:rsidR="003977C8" w:rsidRPr="003977C8">
        <w:rPr>
          <w:rFonts w:ascii="黑体" w:eastAsia="黑体" w:hAnsi="黑体" w:hint="eastAsia"/>
          <w:sz w:val="30"/>
          <w:szCs w:val="30"/>
        </w:rPr>
        <w:t>（地区）</w:t>
      </w:r>
    </w:p>
    <w:p w:rsidR="005F4207" w:rsidRPr="003977C8" w:rsidRDefault="00B21B9E" w:rsidP="003977C8">
      <w:pPr>
        <w:jc w:val="center"/>
        <w:rPr>
          <w:rFonts w:ascii="黑体" w:eastAsia="黑体" w:hAnsi="黑体"/>
          <w:sz w:val="30"/>
          <w:szCs w:val="30"/>
        </w:rPr>
      </w:pPr>
      <w:r w:rsidRPr="003977C8">
        <w:rPr>
          <w:rFonts w:ascii="黑体" w:eastAsia="黑体" w:hAnsi="黑体" w:hint="eastAsia"/>
          <w:sz w:val="30"/>
          <w:szCs w:val="30"/>
        </w:rPr>
        <w:t>合作</w:t>
      </w:r>
      <w:r w:rsidR="003977C8" w:rsidRPr="003977C8">
        <w:rPr>
          <w:rFonts w:ascii="黑体" w:eastAsia="黑体" w:hAnsi="黑体" w:hint="eastAsia"/>
          <w:sz w:val="30"/>
          <w:szCs w:val="30"/>
        </w:rPr>
        <w:t>研究与交流</w:t>
      </w:r>
      <w:r w:rsidR="005F4207" w:rsidRPr="003977C8">
        <w:rPr>
          <w:rFonts w:ascii="黑体" w:eastAsia="黑体" w:hAnsi="黑体" w:hint="eastAsia"/>
          <w:sz w:val="30"/>
          <w:szCs w:val="30"/>
        </w:rPr>
        <w:t>项目的通知</w:t>
      </w:r>
    </w:p>
    <w:p w:rsidR="005F4207" w:rsidRPr="00107475" w:rsidRDefault="005F4207" w:rsidP="00337625">
      <w:pPr>
        <w:spacing w:line="360" w:lineRule="auto"/>
        <w:rPr>
          <w:rFonts w:asciiTheme="majorEastAsia" w:eastAsiaTheme="majorEastAsia" w:hAnsiTheme="majorEastAsia"/>
          <w:sz w:val="24"/>
          <w:szCs w:val="24"/>
        </w:rPr>
      </w:pPr>
      <w:r w:rsidRPr="00107475">
        <w:rPr>
          <w:rFonts w:asciiTheme="majorEastAsia" w:eastAsiaTheme="majorEastAsia" w:hAnsiTheme="majorEastAsia" w:hint="eastAsia"/>
          <w:sz w:val="24"/>
          <w:szCs w:val="24"/>
        </w:rPr>
        <w:t>各单位：</w:t>
      </w:r>
    </w:p>
    <w:p w:rsidR="005F4207" w:rsidRDefault="008875BD" w:rsidP="00337625">
      <w:pPr>
        <w:spacing w:line="360" w:lineRule="auto"/>
        <w:ind w:firstLineChars="200" w:firstLine="480"/>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近期</w:t>
      </w:r>
      <w:r w:rsidR="005F4207">
        <w:rPr>
          <w:rFonts w:asciiTheme="majorEastAsia" w:eastAsiaTheme="majorEastAsia" w:hAnsiTheme="majorEastAsia" w:cs="宋体" w:hint="eastAsia"/>
          <w:color w:val="000000"/>
          <w:kern w:val="0"/>
          <w:sz w:val="24"/>
          <w:szCs w:val="24"/>
        </w:rPr>
        <w:t>国家自然科学基金委员会</w:t>
      </w:r>
      <w:r w:rsidR="005F4207" w:rsidRPr="00107475">
        <w:rPr>
          <w:rFonts w:asciiTheme="majorEastAsia" w:eastAsiaTheme="majorEastAsia" w:hAnsiTheme="majorEastAsia" w:cs="宋体" w:hint="eastAsia"/>
          <w:color w:val="000000"/>
          <w:kern w:val="0"/>
          <w:sz w:val="24"/>
          <w:szCs w:val="24"/>
        </w:rPr>
        <w:t>发布了</w:t>
      </w:r>
      <w:r w:rsidR="005F4207">
        <w:rPr>
          <w:rFonts w:asciiTheme="majorEastAsia" w:eastAsiaTheme="majorEastAsia" w:hAnsiTheme="majorEastAsia" w:cs="宋体" w:hint="eastAsia"/>
          <w:color w:val="000000"/>
          <w:kern w:val="0"/>
          <w:sz w:val="24"/>
          <w:szCs w:val="24"/>
        </w:rPr>
        <w:t>几项</w:t>
      </w:r>
      <w:r w:rsidR="003977C8" w:rsidRPr="003977C8">
        <w:rPr>
          <w:rFonts w:asciiTheme="majorEastAsia" w:eastAsiaTheme="majorEastAsia" w:hAnsiTheme="majorEastAsia" w:cs="宋体" w:hint="eastAsia"/>
          <w:color w:val="000000"/>
          <w:kern w:val="0"/>
          <w:sz w:val="24"/>
          <w:szCs w:val="24"/>
        </w:rPr>
        <w:t>国际（地区）合作研究与交流项目</w:t>
      </w:r>
      <w:r w:rsidR="003977C8">
        <w:rPr>
          <w:rFonts w:asciiTheme="majorEastAsia" w:eastAsiaTheme="majorEastAsia" w:hAnsiTheme="majorEastAsia" w:cs="宋体" w:hint="eastAsia"/>
          <w:color w:val="000000"/>
          <w:kern w:val="0"/>
          <w:sz w:val="24"/>
          <w:szCs w:val="24"/>
        </w:rPr>
        <w:t>的</w:t>
      </w:r>
      <w:r w:rsidR="005F4207">
        <w:rPr>
          <w:rFonts w:asciiTheme="majorEastAsia" w:eastAsiaTheme="majorEastAsia" w:hAnsiTheme="majorEastAsia" w:cs="宋体" w:hint="eastAsia"/>
          <w:color w:val="000000"/>
          <w:kern w:val="0"/>
          <w:sz w:val="24"/>
          <w:szCs w:val="24"/>
        </w:rPr>
        <w:t>指南</w:t>
      </w:r>
      <w:r w:rsidR="005F4207" w:rsidRPr="00107475">
        <w:rPr>
          <w:rFonts w:asciiTheme="majorEastAsia" w:eastAsiaTheme="majorEastAsia" w:hAnsiTheme="majorEastAsia" w:cs="宋体" w:hint="eastAsia"/>
          <w:color w:val="000000"/>
          <w:kern w:val="0"/>
          <w:sz w:val="24"/>
          <w:szCs w:val="24"/>
        </w:rPr>
        <w:t>，</w:t>
      </w:r>
      <w:r w:rsidR="005F4207">
        <w:rPr>
          <w:rFonts w:asciiTheme="majorEastAsia" w:eastAsiaTheme="majorEastAsia" w:hAnsiTheme="majorEastAsia" w:cs="宋体" w:hint="eastAsia"/>
          <w:color w:val="000000"/>
          <w:kern w:val="0"/>
          <w:sz w:val="24"/>
          <w:szCs w:val="24"/>
        </w:rPr>
        <w:t>现将相关事项通知如下：</w:t>
      </w:r>
    </w:p>
    <w:p w:rsidR="005F4207" w:rsidRDefault="005F4207" w:rsidP="00337625">
      <w:pPr>
        <w:adjustRightInd w:val="0"/>
        <w:spacing w:line="360" w:lineRule="auto"/>
        <w:ind w:firstLineChars="200" w:firstLine="480"/>
        <w:rPr>
          <w:rStyle w:val="a3"/>
          <w:rFonts w:asciiTheme="majorEastAsia" w:eastAsiaTheme="majorEastAsia" w:hAnsiTheme="majorEastAsia"/>
          <w:color w:val="auto"/>
          <w:sz w:val="24"/>
          <w:szCs w:val="24"/>
          <w:u w:val="none"/>
        </w:rPr>
      </w:pPr>
      <w:r>
        <w:rPr>
          <w:rStyle w:val="a3"/>
          <w:rFonts w:asciiTheme="majorEastAsia" w:eastAsiaTheme="majorEastAsia" w:hAnsiTheme="majorEastAsia" w:hint="eastAsia"/>
          <w:color w:val="auto"/>
          <w:sz w:val="24"/>
          <w:szCs w:val="24"/>
          <w:u w:val="none"/>
        </w:rPr>
        <w:t>1</w:t>
      </w:r>
      <w:r w:rsidRPr="0032591C">
        <w:rPr>
          <w:rStyle w:val="a3"/>
          <w:rFonts w:asciiTheme="majorEastAsia" w:eastAsiaTheme="majorEastAsia" w:hAnsiTheme="majorEastAsia" w:hint="eastAsia"/>
          <w:color w:val="auto"/>
          <w:sz w:val="24"/>
          <w:szCs w:val="24"/>
          <w:u w:val="none"/>
        </w:rPr>
        <w:t>.</w:t>
      </w:r>
      <w:r>
        <w:rPr>
          <w:rStyle w:val="a3"/>
          <w:rFonts w:asciiTheme="majorEastAsia" w:eastAsiaTheme="majorEastAsia" w:hAnsiTheme="majorEastAsia" w:hint="eastAsia"/>
          <w:color w:val="auto"/>
          <w:sz w:val="24"/>
          <w:szCs w:val="24"/>
          <w:u w:val="none"/>
        </w:rPr>
        <w:t>相关项目指南详见附件，请按照指南要求在校内截止时间前提交相关材料。</w:t>
      </w:r>
    </w:p>
    <w:p w:rsidR="005F4207" w:rsidRPr="00AC790A" w:rsidRDefault="005F4207" w:rsidP="00337625">
      <w:pPr>
        <w:spacing w:line="360" w:lineRule="auto"/>
        <w:ind w:firstLineChars="200" w:firstLine="480"/>
        <w:rPr>
          <w:rStyle w:val="a3"/>
          <w:rFonts w:asciiTheme="majorEastAsia" w:eastAsiaTheme="majorEastAsia" w:hAnsiTheme="majorEastAsia"/>
          <w:color w:val="auto"/>
          <w:sz w:val="24"/>
          <w:szCs w:val="24"/>
          <w:u w:val="none"/>
        </w:rPr>
      </w:pPr>
      <w:r>
        <w:rPr>
          <w:rStyle w:val="a3"/>
          <w:rFonts w:asciiTheme="majorEastAsia" w:eastAsiaTheme="majorEastAsia" w:hAnsiTheme="majorEastAsia" w:hint="eastAsia"/>
          <w:color w:val="auto"/>
          <w:sz w:val="24"/>
          <w:szCs w:val="24"/>
          <w:u w:val="none"/>
        </w:rPr>
        <w:t>2.</w:t>
      </w:r>
      <w:r w:rsidR="003977C8" w:rsidRPr="003977C8">
        <w:rPr>
          <w:rStyle w:val="a3"/>
          <w:rFonts w:asciiTheme="majorEastAsia" w:eastAsiaTheme="majorEastAsia" w:hAnsiTheme="majorEastAsia" w:hint="eastAsia"/>
          <w:color w:val="auto"/>
          <w:sz w:val="24"/>
          <w:szCs w:val="24"/>
          <w:u w:val="none"/>
        </w:rPr>
        <w:t>国家自然科学基金委部分国际（地区）合作研究与交流项目</w:t>
      </w:r>
      <w:r w:rsidRPr="00AC790A">
        <w:rPr>
          <w:rStyle w:val="a3"/>
          <w:rFonts w:asciiTheme="majorEastAsia" w:eastAsiaTheme="majorEastAsia" w:hAnsiTheme="majorEastAsia" w:hint="eastAsia"/>
          <w:color w:val="auto"/>
          <w:sz w:val="24"/>
          <w:szCs w:val="24"/>
          <w:u w:val="none"/>
        </w:rPr>
        <w:t>指南清单及相关要求</w:t>
      </w:r>
    </w:p>
    <w:tbl>
      <w:tblPr>
        <w:tblStyle w:val="a4"/>
        <w:tblW w:w="9110" w:type="dxa"/>
        <w:jc w:val="center"/>
        <w:tblInd w:w="-459" w:type="dxa"/>
        <w:tblLook w:val="04A0" w:firstRow="1" w:lastRow="0" w:firstColumn="1" w:lastColumn="0" w:noHBand="0" w:noVBand="1"/>
      </w:tblPr>
      <w:tblGrid>
        <w:gridCol w:w="724"/>
        <w:gridCol w:w="6522"/>
        <w:gridCol w:w="1864"/>
      </w:tblGrid>
      <w:tr w:rsidR="005F4207" w:rsidRPr="0086038F" w:rsidTr="0014636C">
        <w:trPr>
          <w:jc w:val="center"/>
        </w:trPr>
        <w:tc>
          <w:tcPr>
            <w:tcW w:w="724" w:type="dxa"/>
            <w:vAlign w:val="center"/>
          </w:tcPr>
          <w:p w:rsidR="005F4207" w:rsidRPr="000F3C36" w:rsidRDefault="005F4207" w:rsidP="0014636C">
            <w:pPr>
              <w:widowControl/>
              <w:spacing w:line="360" w:lineRule="auto"/>
              <w:jc w:val="center"/>
              <w:rPr>
                <w:rFonts w:asciiTheme="minorEastAsia" w:hAnsiTheme="minorEastAsia" w:cs="宋体"/>
                <w:b/>
                <w:kern w:val="0"/>
                <w:szCs w:val="21"/>
              </w:rPr>
            </w:pPr>
            <w:r w:rsidRPr="000F3C36">
              <w:rPr>
                <w:rFonts w:asciiTheme="minorEastAsia" w:hAnsiTheme="minorEastAsia" w:cs="宋体" w:hint="eastAsia"/>
                <w:b/>
                <w:kern w:val="0"/>
                <w:szCs w:val="21"/>
              </w:rPr>
              <w:t>序号</w:t>
            </w:r>
          </w:p>
        </w:tc>
        <w:tc>
          <w:tcPr>
            <w:tcW w:w="6522" w:type="dxa"/>
            <w:vAlign w:val="center"/>
          </w:tcPr>
          <w:p w:rsidR="005F4207" w:rsidRPr="000F3C36" w:rsidRDefault="005F4207" w:rsidP="0014636C">
            <w:pPr>
              <w:widowControl/>
              <w:spacing w:line="360" w:lineRule="auto"/>
              <w:jc w:val="center"/>
              <w:rPr>
                <w:rFonts w:asciiTheme="minorEastAsia" w:hAnsiTheme="minorEastAsia" w:cs="宋体"/>
                <w:b/>
                <w:kern w:val="0"/>
                <w:szCs w:val="21"/>
              </w:rPr>
            </w:pPr>
            <w:r w:rsidRPr="000F3C36">
              <w:rPr>
                <w:rFonts w:asciiTheme="minorEastAsia" w:hAnsiTheme="minorEastAsia" w:cs="宋体" w:hint="eastAsia"/>
                <w:b/>
                <w:kern w:val="0"/>
                <w:szCs w:val="21"/>
              </w:rPr>
              <w:t>指南</w:t>
            </w:r>
          </w:p>
        </w:tc>
        <w:tc>
          <w:tcPr>
            <w:tcW w:w="1864" w:type="dxa"/>
            <w:vAlign w:val="center"/>
          </w:tcPr>
          <w:p w:rsidR="005F4207" w:rsidRPr="000F3C36" w:rsidRDefault="005F4207" w:rsidP="0014636C">
            <w:pPr>
              <w:widowControl/>
              <w:spacing w:line="360" w:lineRule="auto"/>
              <w:jc w:val="center"/>
              <w:rPr>
                <w:rFonts w:asciiTheme="minorEastAsia" w:hAnsiTheme="minorEastAsia" w:cs="宋体"/>
                <w:b/>
                <w:kern w:val="0"/>
                <w:szCs w:val="21"/>
              </w:rPr>
            </w:pPr>
            <w:r w:rsidRPr="000F3C36">
              <w:rPr>
                <w:rFonts w:asciiTheme="minorEastAsia" w:hAnsiTheme="minorEastAsia" w:cs="宋体" w:hint="eastAsia"/>
                <w:b/>
                <w:kern w:val="0"/>
                <w:szCs w:val="21"/>
              </w:rPr>
              <w:t>校内截止时间</w:t>
            </w:r>
          </w:p>
        </w:tc>
      </w:tr>
      <w:tr w:rsidR="005F4207" w:rsidRPr="0086038F" w:rsidTr="0014636C">
        <w:trPr>
          <w:jc w:val="center"/>
        </w:trPr>
        <w:tc>
          <w:tcPr>
            <w:tcW w:w="724" w:type="dxa"/>
            <w:vAlign w:val="center"/>
          </w:tcPr>
          <w:p w:rsidR="005F4207" w:rsidRPr="003977C8" w:rsidRDefault="00B21B9E" w:rsidP="00B21B9E">
            <w:pPr>
              <w:adjustRightInd w:val="0"/>
              <w:spacing w:line="360" w:lineRule="auto"/>
              <w:jc w:val="center"/>
              <w:rPr>
                <w:rStyle w:val="a3"/>
                <w:rFonts w:asciiTheme="minorEastAsia" w:hAnsiTheme="minorEastAsia"/>
                <w:color w:val="auto"/>
                <w:szCs w:val="21"/>
                <w:u w:val="none"/>
              </w:rPr>
            </w:pPr>
            <w:r w:rsidRPr="003977C8">
              <w:rPr>
                <w:rStyle w:val="a3"/>
                <w:rFonts w:asciiTheme="minorEastAsia" w:hAnsiTheme="minorEastAsia" w:hint="eastAsia"/>
                <w:color w:val="auto"/>
                <w:szCs w:val="21"/>
                <w:u w:val="none"/>
              </w:rPr>
              <w:t>1</w:t>
            </w:r>
          </w:p>
        </w:tc>
        <w:tc>
          <w:tcPr>
            <w:tcW w:w="6522" w:type="dxa"/>
            <w:vAlign w:val="center"/>
          </w:tcPr>
          <w:p w:rsidR="005F4207" w:rsidRPr="00194F71" w:rsidRDefault="00194F71" w:rsidP="00194F71">
            <w:pPr>
              <w:widowControl/>
              <w:shd w:val="clear" w:color="auto" w:fill="FFFFFF"/>
              <w:jc w:val="left"/>
              <w:outlineLvl w:val="0"/>
              <w:rPr>
                <w:rStyle w:val="a3"/>
                <w:rFonts w:asciiTheme="majorEastAsia" w:eastAsiaTheme="majorEastAsia" w:hAnsiTheme="majorEastAsia"/>
                <w:color w:val="auto"/>
                <w:szCs w:val="21"/>
                <w:u w:val="none"/>
              </w:rPr>
            </w:pPr>
            <w:r w:rsidRPr="00194F71">
              <w:rPr>
                <w:rStyle w:val="a3"/>
                <w:rFonts w:asciiTheme="majorEastAsia" w:eastAsiaTheme="majorEastAsia" w:hAnsiTheme="majorEastAsia" w:hint="eastAsia"/>
                <w:color w:val="auto"/>
                <w:szCs w:val="21"/>
                <w:u w:val="none"/>
              </w:rPr>
              <w:t>2019年度国家自然科学基金委员会与泰国研究基金会“气候变化”合作研究项目指南</w:t>
            </w:r>
          </w:p>
        </w:tc>
        <w:tc>
          <w:tcPr>
            <w:tcW w:w="1864" w:type="dxa"/>
            <w:vAlign w:val="center"/>
          </w:tcPr>
          <w:p w:rsidR="005F4207" w:rsidRPr="0005695E" w:rsidRDefault="00194F71" w:rsidP="0014636C">
            <w:pPr>
              <w:widowControl/>
              <w:spacing w:line="360" w:lineRule="auto"/>
              <w:jc w:val="center"/>
              <w:rPr>
                <w:rFonts w:asciiTheme="minorEastAsia" w:hAnsiTheme="minorEastAsia" w:cs="宋体"/>
                <w:kern w:val="0"/>
                <w:szCs w:val="21"/>
              </w:rPr>
            </w:pPr>
            <w:r>
              <w:rPr>
                <w:rFonts w:asciiTheme="minorEastAsia" w:hAnsiTheme="minorEastAsia" w:cs="宋体" w:hint="eastAsia"/>
                <w:kern w:val="0"/>
                <w:szCs w:val="21"/>
              </w:rPr>
              <w:t>2019.5.24</w:t>
            </w:r>
          </w:p>
        </w:tc>
      </w:tr>
      <w:tr w:rsidR="005F4207" w:rsidRPr="0086038F" w:rsidTr="0014636C">
        <w:trPr>
          <w:jc w:val="center"/>
        </w:trPr>
        <w:tc>
          <w:tcPr>
            <w:tcW w:w="724" w:type="dxa"/>
            <w:vAlign w:val="center"/>
          </w:tcPr>
          <w:p w:rsidR="005F4207" w:rsidRPr="003977C8" w:rsidRDefault="00B21B9E" w:rsidP="00B21B9E">
            <w:pPr>
              <w:widowControl/>
              <w:spacing w:line="360" w:lineRule="auto"/>
              <w:jc w:val="center"/>
              <w:rPr>
                <w:rFonts w:asciiTheme="minorEastAsia" w:hAnsiTheme="minorEastAsia" w:cs="宋体"/>
                <w:kern w:val="0"/>
                <w:szCs w:val="21"/>
              </w:rPr>
            </w:pPr>
            <w:r w:rsidRPr="003977C8">
              <w:rPr>
                <w:rFonts w:asciiTheme="minorEastAsia" w:hAnsiTheme="minorEastAsia" w:cs="宋体" w:hint="eastAsia"/>
                <w:kern w:val="0"/>
                <w:szCs w:val="21"/>
              </w:rPr>
              <w:t>2</w:t>
            </w:r>
          </w:p>
        </w:tc>
        <w:tc>
          <w:tcPr>
            <w:tcW w:w="6522" w:type="dxa"/>
            <w:vAlign w:val="center"/>
          </w:tcPr>
          <w:p w:rsidR="005F4207" w:rsidRPr="0005695E" w:rsidRDefault="00194F71" w:rsidP="00A90BBD">
            <w:pPr>
              <w:widowControl/>
              <w:shd w:val="clear" w:color="auto" w:fill="FFFFFF"/>
              <w:jc w:val="left"/>
              <w:outlineLvl w:val="0"/>
              <w:rPr>
                <w:rFonts w:asciiTheme="minorEastAsia" w:hAnsiTheme="minorEastAsia"/>
                <w:szCs w:val="21"/>
              </w:rPr>
            </w:pPr>
            <w:r w:rsidRPr="00194F71">
              <w:rPr>
                <w:rFonts w:asciiTheme="minorEastAsia" w:hAnsiTheme="minorEastAsia" w:hint="eastAsia"/>
                <w:szCs w:val="21"/>
              </w:rPr>
              <w:t>2019年度国家自然科学基金委员会与财团法人李国鼎科技发展基金会联合资助合作研究项目申请指南</w:t>
            </w:r>
          </w:p>
        </w:tc>
        <w:tc>
          <w:tcPr>
            <w:tcW w:w="1864" w:type="dxa"/>
            <w:vAlign w:val="center"/>
          </w:tcPr>
          <w:p w:rsidR="005F4207" w:rsidRPr="003977C8" w:rsidRDefault="00194F71" w:rsidP="0014636C">
            <w:pPr>
              <w:widowControl/>
              <w:spacing w:line="360" w:lineRule="auto"/>
              <w:jc w:val="center"/>
              <w:rPr>
                <w:rFonts w:asciiTheme="minorEastAsia" w:hAnsiTheme="minorEastAsia" w:cs="宋体"/>
                <w:kern w:val="0"/>
                <w:szCs w:val="21"/>
              </w:rPr>
            </w:pPr>
            <w:r>
              <w:rPr>
                <w:rFonts w:asciiTheme="minorEastAsia" w:hAnsiTheme="minorEastAsia" w:cs="宋体" w:hint="eastAsia"/>
                <w:kern w:val="0"/>
                <w:szCs w:val="21"/>
              </w:rPr>
              <w:t>2019.6.10</w:t>
            </w:r>
          </w:p>
        </w:tc>
      </w:tr>
      <w:tr w:rsidR="00194F71" w:rsidRPr="0086038F" w:rsidTr="0014636C">
        <w:trPr>
          <w:jc w:val="center"/>
        </w:trPr>
        <w:tc>
          <w:tcPr>
            <w:tcW w:w="724" w:type="dxa"/>
            <w:vAlign w:val="center"/>
          </w:tcPr>
          <w:p w:rsidR="00194F71" w:rsidRPr="003977C8" w:rsidRDefault="00194F71" w:rsidP="00B21B9E">
            <w:pPr>
              <w:widowControl/>
              <w:spacing w:line="360" w:lineRule="auto"/>
              <w:jc w:val="center"/>
              <w:rPr>
                <w:rFonts w:asciiTheme="minorEastAsia" w:hAnsiTheme="minorEastAsia" w:cs="宋体" w:hint="eastAsia"/>
                <w:kern w:val="0"/>
                <w:szCs w:val="21"/>
              </w:rPr>
            </w:pPr>
            <w:r>
              <w:rPr>
                <w:rFonts w:asciiTheme="minorEastAsia" w:hAnsiTheme="minorEastAsia" w:cs="宋体" w:hint="eastAsia"/>
                <w:kern w:val="0"/>
                <w:szCs w:val="21"/>
              </w:rPr>
              <w:t>3</w:t>
            </w:r>
          </w:p>
        </w:tc>
        <w:tc>
          <w:tcPr>
            <w:tcW w:w="6522" w:type="dxa"/>
            <w:vAlign w:val="center"/>
          </w:tcPr>
          <w:p w:rsidR="00194F71" w:rsidRPr="0005695E" w:rsidRDefault="00194F71" w:rsidP="00A90BBD">
            <w:pPr>
              <w:widowControl/>
              <w:shd w:val="clear" w:color="auto" w:fill="FFFFFF"/>
              <w:jc w:val="left"/>
              <w:outlineLvl w:val="0"/>
              <w:rPr>
                <w:rFonts w:asciiTheme="minorEastAsia" w:hAnsiTheme="minorEastAsia"/>
                <w:szCs w:val="21"/>
              </w:rPr>
            </w:pPr>
            <w:r w:rsidRPr="00194F71">
              <w:rPr>
                <w:rFonts w:asciiTheme="minorEastAsia" w:hAnsiTheme="minorEastAsia" w:hint="eastAsia"/>
                <w:szCs w:val="21"/>
              </w:rPr>
              <w:t>2019年度国家自然科学基金委员会与智利国家科学与技术研究委员会(CONICYT)合作研究项目指南</w:t>
            </w:r>
          </w:p>
        </w:tc>
        <w:tc>
          <w:tcPr>
            <w:tcW w:w="1864" w:type="dxa"/>
            <w:vAlign w:val="center"/>
          </w:tcPr>
          <w:p w:rsidR="00194F71" w:rsidRPr="003977C8" w:rsidRDefault="00194F71" w:rsidP="0014636C">
            <w:pPr>
              <w:widowControl/>
              <w:spacing w:line="360" w:lineRule="auto"/>
              <w:jc w:val="center"/>
              <w:rPr>
                <w:rFonts w:asciiTheme="minorEastAsia" w:hAnsiTheme="minorEastAsia" w:cs="宋体"/>
                <w:kern w:val="0"/>
                <w:szCs w:val="21"/>
              </w:rPr>
            </w:pPr>
            <w:r w:rsidRPr="00194F71">
              <w:rPr>
                <w:rFonts w:asciiTheme="minorEastAsia" w:hAnsiTheme="minorEastAsia" w:cs="宋体"/>
                <w:kern w:val="0"/>
                <w:szCs w:val="21"/>
              </w:rPr>
              <w:t>2019.6.10</w:t>
            </w:r>
          </w:p>
        </w:tc>
      </w:tr>
      <w:tr w:rsidR="00194F71" w:rsidRPr="0086038F" w:rsidTr="0014636C">
        <w:trPr>
          <w:jc w:val="center"/>
        </w:trPr>
        <w:tc>
          <w:tcPr>
            <w:tcW w:w="724" w:type="dxa"/>
            <w:vAlign w:val="center"/>
          </w:tcPr>
          <w:p w:rsidR="00194F71" w:rsidRPr="003977C8" w:rsidRDefault="00194F71" w:rsidP="00B21B9E">
            <w:pPr>
              <w:widowControl/>
              <w:spacing w:line="360" w:lineRule="auto"/>
              <w:jc w:val="center"/>
              <w:rPr>
                <w:rFonts w:asciiTheme="minorEastAsia" w:hAnsiTheme="minorEastAsia" w:cs="宋体" w:hint="eastAsia"/>
                <w:kern w:val="0"/>
                <w:szCs w:val="21"/>
              </w:rPr>
            </w:pPr>
            <w:r>
              <w:rPr>
                <w:rFonts w:asciiTheme="minorEastAsia" w:hAnsiTheme="minorEastAsia" w:cs="宋体" w:hint="eastAsia"/>
                <w:kern w:val="0"/>
                <w:szCs w:val="21"/>
              </w:rPr>
              <w:t>4</w:t>
            </w:r>
          </w:p>
        </w:tc>
        <w:tc>
          <w:tcPr>
            <w:tcW w:w="6522" w:type="dxa"/>
            <w:vAlign w:val="center"/>
          </w:tcPr>
          <w:p w:rsidR="00194F71" w:rsidRPr="0005695E" w:rsidRDefault="00194F71" w:rsidP="00A90BBD">
            <w:pPr>
              <w:widowControl/>
              <w:shd w:val="clear" w:color="auto" w:fill="FFFFFF"/>
              <w:jc w:val="left"/>
              <w:outlineLvl w:val="0"/>
              <w:rPr>
                <w:rFonts w:asciiTheme="minorEastAsia" w:hAnsiTheme="minorEastAsia"/>
                <w:szCs w:val="21"/>
              </w:rPr>
            </w:pPr>
            <w:r w:rsidRPr="00194F71">
              <w:rPr>
                <w:rFonts w:asciiTheme="minorEastAsia" w:hAnsiTheme="minorEastAsia" w:hint="eastAsia"/>
                <w:szCs w:val="21"/>
              </w:rPr>
              <w:t>2019年度国家自然科学基金委员会与俄罗斯基础研究基金会合作交流项目申请指南</w:t>
            </w:r>
          </w:p>
        </w:tc>
        <w:tc>
          <w:tcPr>
            <w:tcW w:w="1864" w:type="dxa"/>
            <w:vAlign w:val="center"/>
          </w:tcPr>
          <w:p w:rsidR="00194F71" w:rsidRPr="003977C8" w:rsidRDefault="00194F71" w:rsidP="0014636C">
            <w:pPr>
              <w:widowControl/>
              <w:spacing w:line="360" w:lineRule="auto"/>
              <w:jc w:val="center"/>
              <w:rPr>
                <w:rFonts w:asciiTheme="minorEastAsia" w:hAnsiTheme="minorEastAsia" w:cs="宋体"/>
                <w:kern w:val="0"/>
                <w:szCs w:val="21"/>
              </w:rPr>
            </w:pPr>
            <w:r>
              <w:rPr>
                <w:rFonts w:asciiTheme="minorEastAsia" w:hAnsiTheme="minorEastAsia" w:cs="宋体" w:hint="eastAsia"/>
                <w:kern w:val="0"/>
                <w:szCs w:val="21"/>
              </w:rPr>
              <w:t>2019.6.14</w:t>
            </w:r>
          </w:p>
        </w:tc>
      </w:tr>
      <w:tr w:rsidR="00194F71" w:rsidRPr="0086038F" w:rsidTr="0014636C">
        <w:trPr>
          <w:jc w:val="center"/>
        </w:trPr>
        <w:tc>
          <w:tcPr>
            <w:tcW w:w="724" w:type="dxa"/>
            <w:vAlign w:val="center"/>
          </w:tcPr>
          <w:p w:rsidR="00194F71" w:rsidRPr="003977C8" w:rsidRDefault="00194F71" w:rsidP="00B21B9E">
            <w:pPr>
              <w:widowControl/>
              <w:spacing w:line="360" w:lineRule="auto"/>
              <w:jc w:val="center"/>
              <w:rPr>
                <w:rFonts w:asciiTheme="minorEastAsia" w:hAnsiTheme="minorEastAsia" w:cs="宋体" w:hint="eastAsia"/>
                <w:kern w:val="0"/>
                <w:szCs w:val="21"/>
              </w:rPr>
            </w:pPr>
            <w:r>
              <w:rPr>
                <w:rFonts w:asciiTheme="minorEastAsia" w:hAnsiTheme="minorEastAsia" w:cs="宋体" w:hint="eastAsia"/>
                <w:kern w:val="0"/>
                <w:szCs w:val="21"/>
              </w:rPr>
              <w:t>5</w:t>
            </w:r>
          </w:p>
        </w:tc>
        <w:tc>
          <w:tcPr>
            <w:tcW w:w="6522" w:type="dxa"/>
            <w:vAlign w:val="center"/>
          </w:tcPr>
          <w:p w:rsidR="00194F71" w:rsidRPr="0005695E" w:rsidRDefault="00194F71" w:rsidP="00194F71">
            <w:pPr>
              <w:widowControl/>
              <w:shd w:val="clear" w:color="auto" w:fill="FFFFFF"/>
              <w:jc w:val="left"/>
              <w:outlineLvl w:val="0"/>
              <w:rPr>
                <w:rFonts w:asciiTheme="minorEastAsia" w:hAnsiTheme="minorEastAsia"/>
                <w:szCs w:val="21"/>
              </w:rPr>
            </w:pPr>
            <w:r w:rsidRPr="00194F71">
              <w:rPr>
                <w:rFonts w:asciiTheme="minorEastAsia" w:hAnsiTheme="minorEastAsia" w:hint="eastAsia"/>
                <w:szCs w:val="21"/>
              </w:rPr>
              <w:t>2019年度国家自然科学基金委员会与日本学术振兴会合作研究项目指南</w:t>
            </w:r>
          </w:p>
        </w:tc>
        <w:tc>
          <w:tcPr>
            <w:tcW w:w="1864" w:type="dxa"/>
            <w:vAlign w:val="center"/>
          </w:tcPr>
          <w:p w:rsidR="00194F71" w:rsidRPr="003977C8" w:rsidRDefault="00194F71" w:rsidP="0014636C">
            <w:pPr>
              <w:widowControl/>
              <w:spacing w:line="360" w:lineRule="auto"/>
              <w:jc w:val="center"/>
              <w:rPr>
                <w:rFonts w:asciiTheme="minorEastAsia" w:hAnsiTheme="minorEastAsia" w:cs="宋体"/>
                <w:kern w:val="0"/>
                <w:szCs w:val="21"/>
              </w:rPr>
            </w:pPr>
            <w:r>
              <w:rPr>
                <w:rFonts w:asciiTheme="minorEastAsia" w:hAnsiTheme="minorEastAsia" w:cs="宋体" w:hint="eastAsia"/>
                <w:kern w:val="0"/>
                <w:szCs w:val="21"/>
              </w:rPr>
              <w:t>2019.6.24</w:t>
            </w:r>
          </w:p>
        </w:tc>
      </w:tr>
    </w:tbl>
    <w:p w:rsidR="005F4207" w:rsidRDefault="005F4207" w:rsidP="0005695E">
      <w:pPr>
        <w:adjustRightInd w:val="0"/>
        <w:spacing w:line="360" w:lineRule="auto"/>
        <w:ind w:firstLineChars="250" w:firstLine="600"/>
        <w:rPr>
          <w:rStyle w:val="a3"/>
          <w:rFonts w:asciiTheme="majorEastAsia" w:eastAsiaTheme="majorEastAsia" w:hAnsiTheme="majorEastAsia"/>
          <w:color w:val="auto"/>
          <w:sz w:val="24"/>
          <w:szCs w:val="24"/>
          <w:u w:val="none"/>
        </w:rPr>
      </w:pPr>
      <w:r>
        <w:rPr>
          <w:rStyle w:val="a3"/>
          <w:rFonts w:asciiTheme="majorEastAsia" w:eastAsiaTheme="majorEastAsia" w:hAnsiTheme="majorEastAsia" w:hint="eastAsia"/>
          <w:color w:val="auto"/>
          <w:sz w:val="24"/>
          <w:szCs w:val="24"/>
          <w:u w:val="none"/>
        </w:rPr>
        <w:t>3.</w:t>
      </w:r>
      <w:r w:rsidRPr="00920E2D">
        <w:rPr>
          <w:rStyle w:val="a3"/>
          <w:rFonts w:asciiTheme="majorEastAsia" w:eastAsiaTheme="majorEastAsia" w:hAnsiTheme="majorEastAsia" w:hint="eastAsia"/>
          <w:color w:val="auto"/>
          <w:sz w:val="24"/>
          <w:szCs w:val="24"/>
          <w:u w:val="none"/>
        </w:rPr>
        <w:t>校内联系人：</w:t>
      </w:r>
      <w:r w:rsidR="00B21B9E">
        <w:rPr>
          <w:rStyle w:val="a3"/>
          <w:rFonts w:asciiTheme="majorEastAsia" w:eastAsiaTheme="majorEastAsia" w:hAnsiTheme="majorEastAsia" w:hint="eastAsia"/>
          <w:color w:val="auto"/>
          <w:sz w:val="24"/>
          <w:szCs w:val="24"/>
          <w:u w:val="none"/>
        </w:rPr>
        <w:t xml:space="preserve">张小兰  </w:t>
      </w:r>
      <w:r>
        <w:rPr>
          <w:rStyle w:val="a3"/>
          <w:rFonts w:asciiTheme="majorEastAsia" w:eastAsiaTheme="majorEastAsia" w:hAnsiTheme="majorEastAsia" w:hint="eastAsia"/>
          <w:color w:val="auto"/>
          <w:sz w:val="24"/>
          <w:szCs w:val="24"/>
          <w:u w:val="none"/>
        </w:rPr>
        <w:t xml:space="preserve">韩薇  </w:t>
      </w:r>
    </w:p>
    <w:p w:rsidR="005F4207" w:rsidRDefault="005F4207" w:rsidP="00337625">
      <w:pPr>
        <w:adjustRightInd w:val="0"/>
        <w:spacing w:line="360" w:lineRule="auto"/>
        <w:ind w:firstLineChars="250" w:firstLine="600"/>
        <w:rPr>
          <w:rStyle w:val="a3"/>
          <w:rFonts w:asciiTheme="majorEastAsia" w:eastAsiaTheme="majorEastAsia" w:hAnsiTheme="majorEastAsia"/>
          <w:color w:val="auto"/>
          <w:sz w:val="24"/>
          <w:szCs w:val="24"/>
          <w:u w:val="none"/>
        </w:rPr>
      </w:pPr>
      <w:r>
        <w:rPr>
          <w:rStyle w:val="a3"/>
          <w:rFonts w:asciiTheme="majorEastAsia" w:eastAsiaTheme="majorEastAsia" w:hAnsiTheme="majorEastAsia" w:hint="eastAsia"/>
          <w:color w:val="auto"/>
          <w:sz w:val="24"/>
          <w:szCs w:val="24"/>
          <w:u w:val="none"/>
        </w:rPr>
        <w:t>联系电话：025-84892758</w:t>
      </w:r>
    </w:p>
    <w:p w:rsidR="005F4207" w:rsidRDefault="003977C8" w:rsidP="004C1CD1">
      <w:pPr>
        <w:adjustRightInd w:val="0"/>
        <w:spacing w:line="360" w:lineRule="auto"/>
        <w:ind w:firstLineChars="250" w:firstLine="600"/>
        <w:rPr>
          <w:rStyle w:val="a3"/>
          <w:rFonts w:asciiTheme="majorEastAsia" w:eastAsiaTheme="majorEastAsia" w:hAnsiTheme="majorEastAsia"/>
          <w:color w:val="auto"/>
          <w:sz w:val="24"/>
          <w:szCs w:val="24"/>
          <w:u w:val="none"/>
        </w:rPr>
      </w:pPr>
      <w:r w:rsidRPr="003977C8">
        <w:rPr>
          <w:rStyle w:val="a3"/>
          <w:rFonts w:asciiTheme="majorEastAsia" w:eastAsiaTheme="majorEastAsia" w:hAnsiTheme="majorEastAsia"/>
          <w:color w:val="auto"/>
          <w:sz w:val="24"/>
          <w:szCs w:val="24"/>
          <w:u w:val="none"/>
        </w:rPr>
        <w:t>地址：明故宫校区综合楼612室</w:t>
      </w:r>
    </w:p>
    <w:p w:rsidR="0005695E" w:rsidRPr="00AC790A" w:rsidRDefault="0005695E" w:rsidP="004C1CD1">
      <w:pPr>
        <w:adjustRightInd w:val="0"/>
        <w:spacing w:line="360" w:lineRule="auto"/>
        <w:ind w:firstLineChars="250" w:firstLine="600"/>
        <w:rPr>
          <w:rStyle w:val="a3"/>
          <w:rFonts w:asciiTheme="majorEastAsia" w:eastAsiaTheme="majorEastAsia" w:hAnsiTheme="majorEastAsia"/>
          <w:color w:val="auto"/>
          <w:sz w:val="24"/>
          <w:szCs w:val="24"/>
          <w:u w:val="none"/>
        </w:rPr>
      </w:pPr>
    </w:p>
    <w:p w:rsidR="004C1CD1" w:rsidRPr="004C1CD1" w:rsidRDefault="005F4207" w:rsidP="004C1CD1">
      <w:pPr>
        <w:adjustRightInd w:val="0"/>
        <w:spacing w:line="360" w:lineRule="auto"/>
        <w:ind w:left="840" w:hangingChars="350" w:hanging="840"/>
        <w:rPr>
          <w:rStyle w:val="a3"/>
          <w:rFonts w:asciiTheme="minorEastAsia" w:hAnsiTheme="minorEastAsia"/>
          <w:color w:val="auto"/>
          <w:sz w:val="24"/>
          <w:szCs w:val="24"/>
          <w:u w:val="none"/>
        </w:rPr>
      </w:pPr>
      <w:r w:rsidRPr="004C1CD1">
        <w:rPr>
          <w:rStyle w:val="a3"/>
          <w:rFonts w:asciiTheme="majorEastAsia" w:eastAsiaTheme="majorEastAsia" w:hAnsiTheme="majorEastAsia" w:hint="eastAsia"/>
          <w:color w:val="auto"/>
          <w:sz w:val="24"/>
          <w:szCs w:val="24"/>
          <w:u w:val="none"/>
        </w:rPr>
        <w:t>附件1：</w:t>
      </w:r>
      <w:r w:rsidR="00194F71" w:rsidRPr="00194F71">
        <w:rPr>
          <w:rStyle w:val="a3"/>
          <w:rFonts w:asciiTheme="minorEastAsia" w:hAnsiTheme="minorEastAsia" w:hint="eastAsia"/>
          <w:color w:val="auto"/>
          <w:sz w:val="24"/>
          <w:szCs w:val="24"/>
          <w:u w:val="none"/>
        </w:rPr>
        <w:t>2019年度国家自然科学基金委员会与泰国研究基金会“气候变化”合作研究项目指南</w:t>
      </w:r>
    </w:p>
    <w:p w:rsidR="005F4207" w:rsidRDefault="005F4207" w:rsidP="004C1CD1">
      <w:pPr>
        <w:adjustRightInd w:val="0"/>
        <w:spacing w:line="360" w:lineRule="auto"/>
        <w:ind w:left="840" w:hangingChars="350" w:hanging="840"/>
        <w:rPr>
          <w:rStyle w:val="a3"/>
          <w:rFonts w:asciiTheme="minorEastAsia" w:hAnsiTheme="minorEastAsia" w:hint="eastAsia"/>
          <w:color w:val="auto"/>
          <w:sz w:val="24"/>
          <w:szCs w:val="24"/>
          <w:u w:val="none"/>
        </w:rPr>
      </w:pPr>
      <w:r w:rsidRPr="004C1CD1">
        <w:rPr>
          <w:rStyle w:val="a3"/>
          <w:rFonts w:asciiTheme="majorEastAsia" w:eastAsiaTheme="majorEastAsia" w:hAnsiTheme="majorEastAsia" w:hint="eastAsia"/>
          <w:color w:val="auto"/>
          <w:sz w:val="24"/>
          <w:szCs w:val="24"/>
          <w:u w:val="none"/>
        </w:rPr>
        <w:t>附件2</w:t>
      </w:r>
      <w:r w:rsidR="00B21B9E" w:rsidRPr="004C1CD1">
        <w:rPr>
          <w:rStyle w:val="a3"/>
          <w:rFonts w:asciiTheme="majorEastAsia" w:eastAsiaTheme="majorEastAsia" w:hAnsiTheme="majorEastAsia" w:hint="eastAsia"/>
          <w:color w:val="auto"/>
          <w:sz w:val="24"/>
          <w:szCs w:val="24"/>
          <w:u w:val="none"/>
        </w:rPr>
        <w:t>：</w:t>
      </w:r>
      <w:r w:rsidR="00194F71" w:rsidRPr="00194F71">
        <w:rPr>
          <w:rStyle w:val="a3"/>
          <w:rFonts w:asciiTheme="minorEastAsia" w:hAnsiTheme="minorEastAsia" w:hint="eastAsia"/>
          <w:color w:val="auto"/>
          <w:sz w:val="24"/>
          <w:szCs w:val="24"/>
          <w:u w:val="none"/>
        </w:rPr>
        <w:t>2019年度国家自然科学基金委员会与财团法人李国鼎科技发展基金会联合资助合作研究项目申请指南</w:t>
      </w:r>
    </w:p>
    <w:p w:rsidR="00194F71" w:rsidRDefault="00194F71" w:rsidP="004C1CD1">
      <w:pPr>
        <w:adjustRightInd w:val="0"/>
        <w:spacing w:line="360" w:lineRule="auto"/>
        <w:ind w:left="840" w:hangingChars="350" w:hanging="840"/>
        <w:rPr>
          <w:rStyle w:val="a3"/>
          <w:rFonts w:asciiTheme="minorEastAsia" w:hAnsiTheme="minorEastAsia" w:hint="eastAsia"/>
          <w:color w:val="auto"/>
          <w:sz w:val="24"/>
          <w:szCs w:val="24"/>
          <w:u w:val="none"/>
        </w:rPr>
      </w:pPr>
      <w:r>
        <w:rPr>
          <w:rStyle w:val="a3"/>
          <w:rFonts w:asciiTheme="minorEastAsia" w:hAnsiTheme="minorEastAsia" w:hint="eastAsia"/>
          <w:color w:val="auto"/>
          <w:sz w:val="24"/>
          <w:szCs w:val="24"/>
          <w:u w:val="none"/>
        </w:rPr>
        <w:t>附件</w:t>
      </w:r>
      <w:r w:rsidRPr="00194F71">
        <w:rPr>
          <w:rStyle w:val="a3"/>
          <w:rFonts w:asciiTheme="majorEastAsia" w:eastAsiaTheme="majorEastAsia" w:hAnsiTheme="majorEastAsia" w:hint="eastAsia"/>
          <w:color w:val="auto"/>
          <w:sz w:val="24"/>
          <w:szCs w:val="24"/>
          <w:u w:val="none"/>
        </w:rPr>
        <w:t>3：</w:t>
      </w:r>
      <w:r w:rsidRPr="00194F71">
        <w:rPr>
          <w:rStyle w:val="a3"/>
          <w:rFonts w:asciiTheme="minorEastAsia" w:hAnsiTheme="minorEastAsia" w:hint="eastAsia"/>
          <w:color w:val="auto"/>
          <w:sz w:val="24"/>
          <w:szCs w:val="24"/>
          <w:u w:val="none"/>
        </w:rPr>
        <w:t>2019年度国家自然科学基金委员会与智利国家科学与技术研究委员会(CONICYT)合作研究项目指南</w:t>
      </w:r>
    </w:p>
    <w:p w:rsidR="00194F71" w:rsidRDefault="00194F71" w:rsidP="004C1CD1">
      <w:pPr>
        <w:adjustRightInd w:val="0"/>
        <w:spacing w:line="360" w:lineRule="auto"/>
        <w:ind w:left="840" w:hangingChars="350" w:hanging="840"/>
        <w:rPr>
          <w:rStyle w:val="a3"/>
          <w:rFonts w:asciiTheme="minorEastAsia" w:hAnsiTheme="minorEastAsia" w:hint="eastAsia"/>
          <w:color w:val="auto"/>
          <w:sz w:val="24"/>
          <w:szCs w:val="24"/>
          <w:u w:val="none"/>
        </w:rPr>
      </w:pPr>
      <w:r>
        <w:rPr>
          <w:rStyle w:val="a3"/>
          <w:rFonts w:asciiTheme="minorEastAsia" w:hAnsiTheme="minorEastAsia" w:hint="eastAsia"/>
          <w:color w:val="auto"/>
          <w:sz w:val="24"/>
          <w:szCs w:val="24"/>
          <w:u w:val="none"/>
        </w:rPr>
        <w:t>附件4：</w:t>
      </w:r>
      <w:r w:rsidRPr="00194F71">
        <w:rPr>
          <w:rStyle w:val="a3"/>
          <w:rFonts w:asciiTheme="minorEastAsia" w:hAnsiTheme="minorEastAsia" w:hint="eastAsia"/>
          <w:color w:val="auto"/>
          <w:sz w:val="24"/>
          <w:szCs w:val="24"/>
          <w:u w:val="none"/>
        </w:rPr>
        <w:t>2019年度国家自然科学基金委员会与俄罗斯基础研究基金会合作交流项目申请指南</w:t>
      </w:r>
    </w:p>
    <w:p w:rsidR="0005695E" w:rsidRPr="00940410" w:rsidRDefault="00194F71" w:rsidP="00940410">
      <w:pPr>
        <w:adjustRightInd w:val="0"/>
        <w:spacing w:line="360" w:lineRule="auto"/>
        <w:ind w:left="840" w:hangingChars="350" w:hanging="840"/>
        <w:rPr>
          <w:rStyle w:val="a3"/>
          <w:rFonts w:asciiTheme="minorEastAsia" w:hAnsiTheme="minorEastAsia"/>
          <w:color w:val="auto"/>
          <w:sz w:val="24"/>
          <w:szCs w:val="24"/>
          <w:u w:val="none"/>
        </w:rPr>
      </w:pPr>
      <w:r>
        <w:rPr>
          <w:rStyle w:val="a3"/>
          <w:rFonts w:asciiTheme="minorEastAsia" w:hAnsiTheme="minorEastAsia" w:hint="eastAsia"/>
          <w:color w:val="auto"/>
          <w:sz w:val="24"/>
          <w:szCs w:val="24"/>
          <w:u w:val="none"/>
        </w:rPr>
        <w:t>附件5：</w:t>
      </w:r>
      <w:r w:rsidRPr="00194F71">
        <w:rPr>
          <w:rStyle w:val="a3"/>
          <w:rFonts w:asciiTheme="minorEastAsia" w:hAnsiTheme="minorEastAsia" w:hint="eastAsia"/>
          <w:color w:val="auto"/>
          <w:sz w:val="24"/>
          <w:szCs w:val="24"/>
          <w:u w:val="none"/>
        </w:rPr>
        <w:t>2019年度国家自然科学基金委员会与日本学术振兴会合作研究项目指南</w:t>
      </w:r>
    </w:p>
    <w:p w:rsidR="005F4207" w:rsidRDefault="005F4207" w:rsidP="005F4207">
      <w:pPr>
        <w:adjustRightInd w:val="0"/>
        <w:spacing w:line="360" w:lineRule="auto"/>
        <w:ind w:firstLineChars="2400" w:firstLine="5760"/>
        <w:rPr>
          <w:rStyle w:val="a3"/>
          <w:rFonts w:asciiTheme="majorEastAsia" w:eastAsiaTheme="majorEastAsia" w:hAnsiTheme="majorEastAsia"/>
          <w:color w:val="auto"/>
          <w:sz w:val="24"/>
          <w:szCs w:val="24"/>
          <w:u w:val="none"/>
        </w:rPr>
      </w:pPr>
      <w:r>
        <w:rPr>
          <w:rStyle w:val="a3"/>
          <w:rFonts w:asciiTheme="majorEastAsia" w:eastAsiaTheme="majorEastAsia" w:hAnsiTheme="majorEastAsia" w:hint="eastAsia"/>
          <w:color w:val="auto"/>
          <w:sz w:val="24"/>
          <w:szCs w:val="24"/>
          <w:u w:val="none"/>
        </w:rPr>
        <w:lastRenderedPageBreak/>
        <w:t>科学技术研究院</w:t>
      </w:r>
    </w:p>
    <w:p w:rsidR="005F4207" w:rsidRDefault="005F4207" w:rsidP="005F4207">
      <w:pPr>
        <w:adjustRightInd w:val="0"/>
        <w:spacing w:line="360" w:lineRule="auto"/>
        <w:ind w:firstLineChars="2050" w:firstLine="4920"/>
        <w:rPr>
          <w:rStyle w:val="a3"/>
          <w:rFonts w:asciiTheme="majorEastAsia" w:eastAsiaTheme="majorEastAsia" w:hAnsiTheme="majorEastAsia"/>
          <w:color w:val="auto"/>
          <w:sz w:val="24"/>
          <w:szCs w:val="24"/>
          <w:u w:val="none"/>
        </w:rPr>
      </w:pPr>
      <w:r>
        <w:rPr>
          <w:rStyle w:val="a3"/>
          <w:rFonts w:asciiTheme="majorEastAsia" w:eastAsiaTheme="majorEastAsia" w:hAnsiTheme="majorEastAsia" w:hint="eastAsia"/>
          <w:color w:val="auto"/>
          <w:sz w:val="24"/>
          <w:szCs w:val="24"/>
          <w:u w:val="none"/>
        </w:rPr>
        <w:t>基础研究与国际科技合作办公室</w:t>
      </w:r>
    </w:p>
    <w:p w:rsidR="00B9209F" w:rsidRDefault="004C1CD1" w:rsidP="005F4207">
      <w:pPr>
        <w:ind w:firstLineChars="2550" w:firstLine="6120"/>
      </w:pPr>
      <w:r>
        <w:rPr>
          <w:rStyle w:val="a3"/>
          <w:rFonts w:asciiTheme="majorEastAsia" w:eastAsiaTheme="majorEastAsia" w:hAnsiTheme="majorEastAsia" w:hint="eastAsia"/>
          <w:color w:val="auto"/>
          <w:sz w:val="24"/>
          <w:szCs w:val="24"/>
          <w:u w:val="none"/>
        </w:rPr>
        <w:t>2019</w:t>
      </w:r>
      <w:r w:rsidR="00B21B9E">
        <w:rPr>
          <w:rStyle w:val="a3"/>
          <w:rFonts w:asciiTheme="majorEastAsia" w:eastAsiaTheme="majorEastAsia" w:hAnsiTheme="majorEastAsia" w:hint="eastAsia"/>
          <w:color w:val="auto"/>
          <w:sz w:val="24"/>
          <w:szCs w:val="24"/>
          <w:u w:val="none"/>
        </w:rPr>
        <w:t>.</w:t>
      </w:r>
      <w:r w:rsidR="00940410">
        <w:rPr>
          <w:rStyle w:val="a3"/>
          <w:rFonts w:asciiTheme="majorEastAsia" w:eastAsiaTheme="majorEastAsia" w:hAnsiTheme="majorEastAsia" w:hint="eastAsia"/>
          <w:color w:val="auto"/>
          <w:sz w:val="24"/>
          <w:szCs w:val="24"/>
          <w:u w:val="none"/>
        </w:rPr>
        <w:t>4.28</w:t>
      </w:r>
      <w:r w:rsidR="005F4207">
        <w:rPr>
          <w:rStyle w:val="a3"/>
          <w:rFonts w:asciiTheme="majorEastAsia" w:eastAsiaTheme="majorEastAsia" w:hAnsiTheme="majorEastAsia" w:hint="eastAsia"/>
          <w:color w:val="auto"/>
          <w:sz w:val="24"/>
          <w:szCs w:val="24"/>
          <w:u w:val="none"/>
        </w:rPr>
        <w:t xml:space="preserve">  </w:t>
      </w:r>
      <w:bookmarkStart w:id="0" w:name="_GoBack"/>
      <w:bookmarkEnd w:id="0"/>
      <w:r w:rsidR="005F4207">
        <w:rPr>
          <w:rStyle w:val="a3"/>
          <w:rFonts w:asciiTheme="majorEastAsia" w:eastAsiaTheme="majorEastAsia" w:hAnsiTheme="majorEastAsia" w:hint="eastAsia"/>
          <w:color w:val="auto"/>
          <w:sz w:val="24"/>
          <w:szCs w:val="24"/>
          <w:u w:val="none"/>
        </w:rPr>
        <w:t xml:space="preserve">   </w:t>
      </w:r>
    </w:p>
    <w:sectPr w:rsidR="00B9209F" w:rsidSect="00B920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D54" w:rsidRDefault="006E0D54" w:rsidP="00767D53">
      <w:r>
        <w:separator/>
      </w:r>
    </w:p>
  </w:endnote>
  <w:endnote w:type="continuationSeparator" w:id="0">
    <w:p w:rsidR="006E0D54" w:rsidRDefault="006E0D54" w:rsidP="0076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D54" w:rsidRDefault="006E0D54" w:rsidP="00767D53">
      <w:r>
        <w:separator/>
      </w:r>
    </w:p>
  </w:footnote>
  <w:footnote w:type="continuationSeparator" w:id="0">
    <w:p w:rsidR="006E0D54" w:rsidRDefault="006E0D54" w:rsidP="00767D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207"/>
    <w:rsid w:val="0005695E"/>
    <w:rsid w:val="00194F71"/>
    <w:rsid w:val="00214B26"/>
    <w:rsid w:val="00337625"/>
    <w:rsid w:val="003977C8"/>
    <w:rsid w:val="004C1CD1"/>
    <w:rsid w:val="00512F92"/>
    <w:rsid w:val="005F4207"/>
    <w:rsid w:val="005F4260"/>
    <w:rsid w:val="006361EE"/>
    <w:rsid w:val="006E0D54"/>
    <w:rsid w:val="00715C26"/>
    <w:rsid w:val="00767D53"/>
    <w:rsid w:val="007B1E5C"/>
    <w:rsid w:val="008875BD"/>
    <w:rsid w:val="008F401E"/>
    <w:rsid w:val="00940410"/>
    <w:rsid w:val="00952136"/>
    <w:rsid w:val="009E1F32"/>
    <w:rsid w:val="00A2302F"/>
    <w:rsid w:val="00A81E97"/>
    <w:rsid w:val="00A85A57"/>
    <w:rsid w:val="00A90BBD"/>
    <w:rsid w:val="00B21B9E"/>
    <w:rsid w:val="00B74A7F"/>
    <w:rsid w:val="00B82562"/>
    <w:rsid w:val="00B9209F"/>
    <w:rsid w:val="00C10950"/>
    <w:rsid w:val="00C96196"/>
    <w:rsid w:val="00CE1604"/>
    <w:rsid w:val="00F231EE"/>
    <w:rsid w:val="00FC61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4207"/>
    <w:rPr>
      <w:color w:val="0000FF" w:themeColor="hyperlink"/>
      <w:u w:val="single"/>
    </w:rPr>
  </w:style>
  <w:style w:type="table" w:styleId="a4">
    <w:name w:val="Table Grid"/>
    <w:basedOn w:val="a1"/>
    <w:uiPriority w:val="59"/>
    <w:rsid w:val="005F420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Char"/>
    <w:uiPriority w:val="99"/>
    <w:unhideWhenUsed/>
    <w:rsid w:val="00767D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67D53"/>
    <w:rPr>
      <w:sz w:val="18"/>
      <w:szCs w:val="18"/>
    </w:rPr>
  </w:style>
  <w:style w:type="paragraph" w:styleId="a6">
    <w:name w:val="footer"/>
    <w:basedOn w:val="a"/>
    <w:link w:val="Char0"/>
    <w:uiPriority w:val="99"/>
    <w:unhideWhenUsed/>
    <w:rsid w:val="00767D53"/>
    <w:pPr>
      <w:tabs>
        <w:tab w:val="center" w:pos="4153"/>
        <w:tab w:val="right" w:pos="8306"/>
      </w:tabs>
      <w:snapToGrid w:val="0"/>
      <w:jc w:val="left"/>
    </w:pPr>
    <w:rPr>
      <w:sz w:val="18"/>
      <w:szCs w:val="18"/>
    </w:rPr>
  </w:style>
  <w:style w:type="character" w:customStyle="1" w:styleId="Char0">
    <w:name w:val="页脚 Char"/>
    <w:basedOn w:val="a0"/>
    <w:link w:val="a6"/>
    <w:uiPriority w:val="99"/>
    <w:rsid w:val="00767D5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4207"/>
    <w:rPr>
      <w:color w:val="0000FF" w:themeColor="hyperlink"/>
      <w:u w:val="single"/>
    </w:rPr>
  </w:style>
  <w:style w:type="table" w:styleId="a4">
    <w:name w:val="Table Grid"/>
    <w:basedOn w:val="a1"/>
    <w:uiPriority w:val="59"/>
    <w:rsid w:val="005F420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Char"/>
    <w:uiPriority w:val="99"/>
    <w:unhideWhenUsed/>
    <w:rsid w:val="00767D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67D53"/>
    <w:rPr>
      <w:sz w:val="18"/>
      <w:szCs w:val="18"/>
    </w:rPr>
  </w:style>
  <w:style w:type="paragraph" w:styleId="a6">
    <w:name w:val="footer"/>
    <w:basedOn w:val="a"/>
    <w:link w:val="Char0"/>
    <w:uiPriority w:val="99"/>
    <w:unhideWhenUsed/>
    <w:rsid w:val="00767D53"/>
    <w:pPr>
      <w:tabs>
        <w:tab w:val="center" w:pos="4153"/>
        <w:tab w:val="right" w:pos="8306"/>
      </w:tabs>
      <w:snapToGrid w:val="0"/>
      <w:jc w:val="left"/>
    </w:pPr>
    <w:rPr>
      <w:sz w:val="18"/>
      <w:szCs w:val="18"/>
    </w:rPr>
  </w:style>
  <w:style w:type="character" w:customStyle="1" w:styleId="Char0">
    <w:name w:val="页脚 Char"/>
    <w:basedOn w:val="a0"/>
    <w:link w:val="a6"/>
    <w:uiPriority w:val="99"/>
    <w:rsid w:val="00767D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93027">
      <w:bodyDiv w:val="1"/>
      <w:marLeft w:val="0"/>
      <w:marRight w:val="0"/>
      <w:marTop w:val="0"/>
      <w:marBottom w:val="0"/>
      <w:divBdr>
        <w:top w:val="none" w:sz="0" w:space="0" w:color="auto"/>
        <w:left w:val="none" w:sz="0" w:space="0" w:color="auto"/>
        <w:bottom w:val="none" w:sz="0" w:space="0" w:color="auto"/>
        <w:right w:val="none" w:sz="0" w:space="0" w:color="auto"/>
      </w:divBdr>
    </w:div>
    <w:div w:id="605431595">
      <w:bodyDiv w:val="1"/>
      <w:marLeft w:val="0"/>
      <w:marRight w:val="0"/>
      <w:marTop w:val="0"/>
      <w:marBottom w:val="0"/>
      <w:divBdr>
        <w:top w:val="none" w:sz="0" w:space="0" w:color="auto"/>
        <w:left w:val="none" w:sz="0" w:space="0" w:color="auto"/>
        <w:bottom w:val="none" w:sz="0" w:space="0" w:color="auto"/>
        <w:right w:val="none" w:sz="0" w:space="0" w:color="auto"/>
      </w:divBdr>
    </w:div>
    <w:div w:id="179983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user626</dc:creator>
  <cp:lastModifiedBy>zxl</cp:lastModifiedBy>
  <cp:revision>4</cp:revision>
  <dcterms:created xsi:type="dcterms:W3CDTF">2019-04-28T01:08:00Z</dcterms:created>
  <dcterms:modified xsi:type="dcterms:W3CDTF">2019-04-28T01:14:00Z</dcterms:modified>
</cp:coreProperties>
</file>