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E5A" w:rsidRPr="007E5E5A" w:rsidRDefault="007E5E5A" w:rsidP="007E5E5A">
      <w:pPr>
        <w:spacing w:line="360" w:lineRule="auto"/>
        <w:jc w:val="center"/>
        <w:rPr>
          <w:rFonts w:hint="eastAsia"/>
          <w:b/>
        </w:rPr>
      </w:pPr>
      <w:r w:rsidRPr="007E5E5A">
        <w:rPr>
          <w:rFonts w:hint="eastAsia"/>
          <w:b/>
        </w:rPr>
        <w:t>国家自然科学基金委员会管理科学部关于</w:t>
      </w:r>
      <w:r w:rsidRPr="007E5E5A">
        <w:rPr>
          <w:rFonts w:hint="eastAsia"/>
          <w:b/>
        </w:rPr>
        <w:t>2019</w:t>
      </w:r>
      <w:r w:rsidRPr="007E5E5A">
        <w:rPr>
          <w:rFonts w:hint="eastAsia"/>
          <w:b/>
        </w:rPr>
        <w:t>年度科学部专项项目（战略研究类项目）申请的通知</w:t>
      </w:r>
    </w:p>
    <w:p w:rsidR="007E5E5A" w:rsidRDefault="007E5E5A" w:rsidP="007E5E5A">
      <w:pPr>
        <w:spacing w:line="360" w:lineRule="auto"/>
        <w:rPr>
          <w:rFonts w:hint="eastAsia"/>
        </w:rPr>
      </w:pPr>
      <w:r>
        <w:rPr>
          <w:rFonts w:hint="eastAsia"/>
        </w:rPr>
        <w:t xml:space="preserve">　　根据《国家自然科学基金专项项目管理办法》（</w:t>
      </w:r>
      <w:r>
        <w:rPr>
          <w:rFonts w:hint="eastAsia"/>
        </w:rPr>
        <w:t>2018</w:t>
      </w:r>
      <w:r>
        <w:rPr>
          <w:rFonts w:hint="eastAsia"/>
        </w:rPr>
        <w:t>年</w:t>
      </w:r>
      <w:r>
        <w:rPr>
          <w:rFonts w:hint="eastAsia"/>
        </w:rPr>
        <w:t>9</w:t>
      </w:r>
      <w:r>
        <w:rPr>
          <w:rFonts w:hint="eastAsia"/>
        </w:rPr>
        <w:t>月</w:t>
      </w:r>
      <w:r>
        <w:rPr>
          <w:rFonts w:hint="eastAsia"/>
        </w:rPr>
        <w:t>10</w:t>
      </w:r>
      <w:r>
        <w:rPr>
          <w:rFonts w:hint="eastAsia"/>
        </w:rPr>
        <w:t>日第</w:t>
      </w:r>
      <w:r>
        <w:rPr>
          <w:rFonts w:hint="eastAsia"/>
        </w:rPr>
        <w:t>11</w:t>
      </w:r>
      <w:r>
        <w:rPr>
          <w:rFonts w:hint="eastAsia"/>
        </w:rPr>
        <w:t>次委</w:t>
      </w:r>
      <w:proofErr w:type="gramStart"/>
      <w:r>
        <w:rPr>
          <w:rFonts w:hint="eastAsia"/>
        </w:rPr>
        <w:t>务</w:t>
      </w:r>
      <w:proofErr w:type="gramEnd"/>
      <w:r>
        <w:rPr>
          <w:rFonts w:hint="eastAsia"/>
        </w:rPr>
        <w:t>会议审议通过），为响应国家自然科学基金改革政策，加强学科发展战略顶层设计，促进学部学科优化布局举措，</w:t>
      </w:r>
      <w:proofErr w:type="gramStart"/>
      <w:r>
        <w:rPr>
          <w:rFonts w:hint="eastAsia"/>
        </w:rPr>
        <w:t>管理科学部现公开</w:t>
      </w:r>
      <w:proofErr w:type="gramEnd"/>
      <w:r>
        <w:rPr>
          <w:rFonts w:hint="eastAsia"/>
        </w:rPr>
        <w:t>发布</w:t>
      </w:r>
      <w:r>
        <w:rPr>
          <w:rFonts w:hint="eastAsia"/>
        </w:rPr>
        <w:t>2019</w:t>
      </w:r>
      <w:r>
        <w:rPr>
          <w:rFonts w:hint="eastAsia"/>
        </w:rPr>
        <w:t>年度科学部专项项目（战略研究类项目）申请的通知。</w:t>
      </w:r>
    </w:p>
    <w:p w:rsidR="007E5E5A" w:rsidRDefault="007E5E5A" w:rsidP="007E5E5A">
      <w:pPr>
        <w:spacing w:line="360" w:lineRule="auto"/>
        <w:rPr>
          <w:rFonts w:hint="eastAsia"/>
        </w:rPr>
      </w:pPr>
      <w:r>
        <w:rPr>
          <w:rFonts w:hint="eastAsia"/>
        </w:rPr>
        <w:t xml:space="preserve">　　一、定位与资助范围。</w:t>
      </w:r>
    </w:p>
    <w:p w:rsidR="007E5E5A" w:rsidRDefault="007E5E5A" w:rsidP="007E5E5A">
      <w:pPr>
        <w:spacing w:line="360" w:lineRule="auto"/>
        <w:rPr>
          <w:rFonts w:hint="eastAsia"/>
        </w:rPr>
      </w:pPr>
      <w:r>
        <w:rPr>
          <w:rFonts w:hint="eastAsia"/>
        </w:rPr>
        <w:t xml:space="preserve">　　专项项目（战略研究类项目）用于资助与国家自然科学基金发展相关的战略与管理研究，重点研究管理科学部和四个学科（管理科学与工程、工商管理、经济科学、宏观管理与政策）的发展背景、发展规律与态势、发展目标、发展现状与优化布局、学科交叉与优先资助领域以及政策措施等，从而提出管理科学</w:t>
      </w:r>
      <w:proofErr w:type="gramStart"/>
      <w:r>
        <w:rPr>
          <w:rFonts w:hint="eastAsia"/>
        </w:rPr>
        <w:t>部未来</w:t>
      </w:r>
      <w:proofErr w:type="gramEnd"/>
      <w:r>
        <w:rPr>
          <w:rFonts w:hint="eastAsia"/>
        </w:rPr>
        <w:t>发展的总体框架之四梁八柱与前瞻研究方向，以及各学科发展战略和“十四五”规划。</w:t>
      </w:r>
    </w:p>
    <w:p w:rsidR="007E5E5A" w:rsidRDefault="007E5E5A" w:rsidP="007E5E5A">
      <w:pPr>
        <w:spacing w:line="360" w:lineRule="auto"/>
        <w:rPr>
          <w:rFonts w:hint="eastAsia"/>
        </w:rPr>
      </w:pPr>
      <w:r>
        <w:rPr>
          <w:rFonts w:hint="eastAsia"/>
        </w:rPr>
        <w:t xml:space="preserve">　　“战略研究类”项目经费：管理科学部战略研究类项目直接经费</w:t>
      </w:r>
      <w:r>
        <w:rPr>
          <w:rFonts w:hint="eastAsia"/>
        </w:rPr>
        <w:t>60-80</w:t>
      </w:r>
      <w:r>
        <w:rPr>
          <w:rFonts w:hint="eastAsia"/>
        </w:rPr>
        <w:t>万元</w:t>
      </w:r>
      <w:r>
        <w:rPr>
          <w:rFonts w:hint="eastAsia"/>
        </w:rPr>
        <w:t>/</w:t>
      </w:r>
      <w:r>
        <w:rPr>
          <w:rFonts w:hint="eastAsia"/>
        </w:rPr>
        <w:t>项，拟资助</w:t>
      </w:r>
      <w:r>
        <w:rPr>
          <w:rFonts w:hint="eastAsia"/>
        </w:rPr>
        <w:t>1</w:t>
      </w:r>
      <w:r>
        <w:rPr>
          <w:rFonts w:hint="eastAsia"/>
        </w:rPr>
        <w:t>项；</w:t>
      </w:r>
      <w:r>
        <w:rPr>
          <w:rFonts w:hint="eastAsia"/>
        </w:rPr>
        <w:t xml:space="preserve"> </w:t>
      </w:r>
      <w:r>
        <w:rPr>
          <w:rFonts w:hint="eastAsia"/>
        </w:rPr>
        <w:t>各学科战略研究项目直接经费</w:t>
      </w:r>
      <w:r>
        <w:rPr>
          <w:rFonts w:hint="eastAsia"/>
        </w:rPr>
        <w:t>40-60</w:t>
      </w:r>
      <w:r>
        <w:rPr>
          <w:rFonts w:hint="eastAsia"/>
        </w:rPr>
        <w:t>万元</w:t>
      </w:r>
      <w:r>
        <w:rPr>
          <w:rFonts w:hint="eastAsia"/>
        </w:rPr>
        <w:t>/</w:t>
      </w:r>
      <w:r>
        <w:rPr>
          <w:rFonts w:hint="eastAsia"/>
        </w:rPr>
        <w:t>项，拟资助</w:t>
      </w:r>
      <w:r>
        <w:rPr>
          <w:rFonts w:hint="eastAsia"/>
        </w:rPr>
        <w:t>4</w:t>
      </w:r>
      <w:r>
        <w:rPr>
          <w:rFonts w:hint="eastAsia"/>
        </w:rPr>
        <w:t>项，每个学科领域各</w:t>
      </w:r>
      <w:r>
        <w:rPr>
          <w:rFonts w:hint="eastAsia"/>
        </w:rPr>
        <w:t>1</w:t>
      </w:r>
      <w:r>
        <w:rPr>
          <w:rFonts w:hint="eastAsia"/>
        </w:rPr>
        <w:t>项。</w:t>
      </w:r>
    </w:p>
    <w:p w:rsidR="007E5E5A" w:rsidRDefault="007E5E5A" w:rsidP="007E5E5A">
      <w:pPr>
        <w:spacing w:line="360" w:lineRule="auto"/>
        <w:rPr>
          <w:rFonts w:hint="eastAsia"/>
        </w:rPr>
      </w:pPr>
      <w:r>
        <w:rPr>
          <w:rFonts w:hint="eastAsia"/>
        </w:rPr>
        <w:t xml:space="preserve">　　项目执行期限为：</w:t>
      </w:r>
      <w:r>
        <w:rPr>
          <w:rFonts w:hint="eastAsia"/>
        </w:rPr>
        <w:t>2019</w:t>
      </w:r>
      <w:r>
        <w:rPr>
          <w:rFonts w:hint="eastAsia"/>
        </w:rPr>
        <w:t>年</w:t>
      </w:r>
      <w:r>
        <w:rPr>
          <w:rFonts w:hint="eastAsia"/>
        </w:rPr>
        <w:t>6</w:t>
      </w:r>
      <w:r>
        <w:rPr>
          <w:rFonts w:hint="eastAsia"/>
        </w:rPr>
        <w:t>月</w:t>
      </w:r>
      <w:r>
        <w:rPr>
          <w:rFonts w:hint="eastAsia"/>
        </w:rPr>
        <w:t>1</w:t>
      </w:r>
      <w:r>
        <w:rPr>
          <w:rFonts w:hint="eastAsia"/>
        </w:rPr>
        <w:t>日</w:t>
      </w:r>
      <w:r>
        <w:rPr>
          <w:rFonts w:hint="eastAsia"/>
        </w:rPr>
        <w:t>-2020</w:t>
      </w:r>
      <w:r>
        <w:rPr>
          <w:rFonts w:hint="eastAsia"/>
        </w:rPr>
        <w:t>年</w:t>
      </w:r>
      <w:r>
        <w:rPr>
          <w:rFonts w:hint="eastAsia"/>
        </w:rPr>
        <w:t>5</w:t>
      </w:r>
      <w:r>
        <w:rPr>
          <w:rFonts w:hint="eastAsia"/>
        </w:rPr>
        <w:t>月</w:t>
      </w:r>
      <w:r>
        <w:rPr>
          <w:rFonts w:hint="eastAsia"/>
        </w:rPr>
        <w:t>31</w:t>
      </w:r>
      <w:r>
        <w:rPr>
          <w:rFonts w:hint="eastAsia"/>
        </w:rPr>
        <w:t>日。</w:t>
      </w:r>
    </w:p>
    <w:p w:rsidR="007E5E5A" w:rsidRDefault="007E5E5A" w:rsidP="007E5E5A">
      <w:pPr>
        <w:spacing w:line="360" w:lineRule="auto"/>
        <w:rPr>
          <w:rFonts w:hint="eastAsia"/>
        </w:rPr>
      </w:pPr>
      <w:r>
        <w:rPr>
          <w:rFonts w:hint="eastAsia"/>
        </w:rPr>
        <w:t xml:space="preserve">　　二、申报要求及注意事项。</w:t>
      </w:r>
    </w:p>
    <w:p w:rsidR="007E5E5A" w:rsidRDefault="007E5E5A" w:rsidP="007E5E5A">
      <w:pPr>
        <w:spacing w:line="360" w:lineRule="auto"/>
        <w:rPr>
          <w:rFonts w:hint="eastAsia"/>
        </w:rPr>
      </w:pPr>
      <w:r>
        <w:rPr>
          <w:rFonts w:hint="eastAsia"/>
        </w:rPr>
        <w:t xml:space="preserve">　　（一）申请资格及限项规定。</w:t>
      </w:r>
    </w:p>
    <w:p w:rsidR="007E5E5A" w:rsidRDefault="007E5E5A" w:rsidP="007E5E5A">
      <w:pPr>
        <w:spacing w:line="360" w:lineRule="auto"/>
        <w:rPr>
          <w:rFonts w:hint="eastAsia"/>
        </w:rPr>
      </w:pPr>
      <w:r>
        <w:rPr>
          <w:rFonts w:hint="eastAsia"/>
        </w:rPr>
        <w:t xml:space="preserve">　　</w:t>
      </w:r>
      <w:r>
        <w:rPr>
          <w:rFonts w:hint="eastAsia"/>
        </w:rPr>
        <w:t>1</w:t>
      </w:r>
      <w:r>
        <w:rPr>
          <w:rFonts w:hint="eastAsia"/>
        </w:rPr>
        <w:t>．“战略研究类”项目申请人应具有高级专业技术职称，且对相应学科发展规律与态势有较清楚的了解。</w:t>
      </w:r>
    </w:p>
    <w:p w:rsidR="007E5E5A" w:rsidRDefault="007E5E5A" w:rsidP="007E5E5A">
      <w:pPr>
        <w:spacing w:line="360" w:lineRule="auto"/>
        <w:rPr>
          <w:rFonts w:hint="eastAsia"/>
        </w:rPr>
      </w:pPr>
      <w:r>
        <w:rPr>
          <w:rFonts w:hint="eastAsia"/>
        </w:rPr>
        <w:t xml:space="preserve">　　</w:t>
      </w:r>
      <w:r>
        <w:rPr>
          <w:rFonts w:hint="eastAsia"/>
        </w:rPr>
        <w:t xml:space="preserve">2. </w:t>
      </w:r>
      <w:r>
        <w:rPr>
          <w:rFonts w:hint="eastAsia"/>
        </w:rPr>
        <w:t>研究期限</w:t>
      </w:r>
      <w:r>
        <w:rPr>
          <w:rFonts w:hint="eastAsia"/>
        </w:rPr>
        <w:t>1</w:t>
      </w:r>
      <w:r>
        <w:rPr>
          <w:rFonts w:hint="eastAsia"/>
        </w:rPr>
        <w:t>年期（含）以内的专项项目不计</w:t>
      </w:r>
      <w:proofErr w:type="gramStart"/>
      <w:r>
        <w:rPr>
          <w:rFonts w:hint="eastAsia"/>
        </w:rPr>
        <w:t>入限项</w:t>
      </w:r>
      <w:proofErr w:type="gramEnd"/>
      <w:r>
        <w:rPr>
          <w:rFonts w:hint="eastAsia"/>
        </w:rPr>
        <w:t>范围。</w:t>
      </w:r>
    </w:p>
    <w:p w:rsidR="007E5E5A" w:rsidRDefault="007E5E5A" w:rsidP="007E5E5A">
      <w:pPr>
        <w:spacing w:line="360" w:lineRule="auto"/>
        <w:rPr>
          <w:rFonts w:hint="eastAsia"/>
        </w:rPr>
      </w:pPr>
      <w:r>
        <w:rPr>
          <w:rFonts w:hint="eastAsia"/>
        </w:rPr>
        <w:t xml:space="preserve">　　</w:t>
      </w:r>
      <w:r>
        <w:rPr>
          <w:rFonts w:hint="eastAsia"/>
        </w:rPr>
        <w:t xml:space="preserve">3. </w:t>
      </w:r>
      <w:r>
        <w:rPr>
          <w:rFonts w:hint="eastAsia"/>
        </w:rPr>
        <w:t>申请人同</w:t>
      </w:r>
      <w:proofErr w:type="gramStart"/>
      <w:r>
        <w:rPr>
          <w:rFonts w:hint="eastAsia"/>
        </w:rPr>
        <w:t>一</w:t>
      </w:r>
      <w:proofErr w:type="gramEnd"/>
      <w:r>
        <w:rPr>
          <w:rFonts w:hint="eastAsia"/>
        </w:rPr>
        <w:t>年度只能申请</w:t>
      </w:r>
      <w:r>
        <w:rPr>
          <w:rFonts w:hint="eastAsia"/>
        </w:rPr>
        <w:t>1</w:t>
      </w:r>
      <w:r>
        <w:rPr>
          <w:rFonts w:hint="eastAsia"/>
        </w:rPr>
        <w:t>项科学部综合研究项目。</w:t>
      </w:r>
    </w:p>
    <w:p w:rsidR="007E5E5A" w:rsidRDefault="007E5E5A" w:rsidP="007E5E5A">
      <w:pPr>
        <w:spacing w:line="360" w:lineRule="auto"/>
        <w:rPr>
          <w:rFonts w:hint="eastAsia"/>
        </w:rPr>
      </w:pPr>
      <w:r>
        <w:rPr>
          <w:rFonts w:hint="eastAsia"/>
        </w:rPr>
        <w:t xml:space="preserve">　　上述条件不满足或材料不完整，将不予受理。</w:t>
      </w:r>
    </w:p>
    <w:p w:rsidR="007E5E5A" w:rsidRDefault="007E5E5A" w:rsidP="007E5E5A">
      <w:pPr>
        <w:spacing w:line="360" w:lineRule="auto"/>
        <w:rPr>
          <w:rFonts w:hint="eastAsia"/>
        </w:rPr>
      </w:pPr>
      <w:r>
        <w:rPr>
          <w:rFonts w:hint="eastAsia"/>
        </w:rPr>
        <w:t xml:space="preserve">　　（二）</w:t>
      </w:r>
      <w:r>
        <w:rPr>
          <w:rFonts w:hint="eastAsia"/>
        </w:rPr>
        <w:t xml:space="preserve"> </w:t>
      </w:r>
      <w:r>
        <w:rPr>
          <w:rFonts w:hint="eastAsia"/>
        </w:rPr>
        <w:t>填写申请书。</w:t>
      </w:r>
    </w:p>
    <w:p w:rsidR="007E5E5A" w:rsidRDefault="007E5E5A" w:rsidP="007E5E5A">
      <w:pPr>
        <w:spacing w:line="360" w:lineRule="auto"/>
        <w:rPr>
          <w:rFonts w:hint="eastAsia"/>
        </w:rPr>
      </w:pPr>
      <w:r>
        <w:rPr>
          <w:rFonts w:hint="eastAsia"/>
        </w:rPr>
        <w:t xml:space="preserve">　　</w:t>
      </w:r>
      <w:r>
        <w:rPr>
          <w:rFonts w:hint="eastAsia"/>
        </w:rPr>
        <w:t xml:space="preserve">1. </w:t>
      </w:r>
      <w:r>
        <w:rPr>
          <w:rFonts w:hint="eastAsia"/>
        </w:rPr>
        <w:t>申请人须登录国家自然科学基金网络信息系统（</w:t>
      </w:r>
      <w:r>
        <w:rPr>
          <w:rFonts w:hint="eastAsia"/>
        </w:rPr>
        <w:t>https://isisn.nsfc.gov.cn</w:t>
      </w:r>
      <w:r>
        <w:rPr>
          <w:rFonts w:hint="eastAsia"/>
        </w:rPr>
        <w:t>），按照申请书撰写提纲及相关要求在线撰写项目申请书。</w:t>
      </w:r>
    </w:p>
    <w:p w:rsidR="007E5E5A" w:rsidRDefault="007E5E5A" w:rsidP="007E5E5A">
      <w:pPr>
        <w:spacing w:line="360" w:lineRule="auto"/>
        <w:rPr>
          <w:rFonts w:hint="eastAsia"/>
        </w:rPr>
      </w:pPr>
      <w:r>
        <w:rPr>
          <w:rFonts w:hint="eastAsia"/>
        </w:rPr>
        <w:t xml:space="preserve">　　</w:t>
      </w:r>
      <w:r>
        <w:rPr>
          <w:rFonts w:hint="eastAsia"/>
        </w:rPr>
        <w:t xml:space="preserve">2. </w:t>
      </w:r>
      <w:r>
        <w:rPr>
          <w:rFonts w:hint="eastAsia"/>
        </w:rPr>
        <w:t>申请书中的资助类别选择“专项项目”，亚类说明选择“研究项目”，附注说明选择“科学部综合研究项目”，根据申请的具体研究内容选择相应的申请代码（以</w:t>
      </w:r>
      <w:r>
        <w:rPr>
          <w:rFonts w:hint="eastAsia"/>
        </w:rPr>
        <w:t>G</w:t>
      </w:r>
      <w:r>
        <w:rPr>
          <w:rFonts w:hint="eastAsia"/>
        </w:rPr>
        <w:t>开头的申请代码）。以上选择不准确或未选择的项目申请将不予受理。</w:t>
      </w:r>
    </w:p>
    <w:p w:rsidR="007E5E5A" w:rsidRDefault="007E5E5A" w:rsidP="007E5E5A">
      <w:pPr>
        <w:spacing w:line="360" w:lineRule="auto"/>
        <w:rPr>
          <w:rFonts w:hint="eastAsia"/>
        </w:rPr>
      </w:pPr>
      <w:r>
        <w:rPr>
          <w:rFonts w:hint="eastAsia"/>
        </w:rPr>
        <w:t xml:space="preserve">　　</w:t>
      </w:r>
      <w:r>
        <w:rPr>
          <w:rFonts w:hint="eastAsia"/>
        </w:rPr>
        <w:t xml:space="preserve">3. </w:t>
      </w:r>
      <w:r>
        <w:rPr>
          <w:rFonts w:hint="eastAsia"/>
        </w:rPr>
        <w:t>申请书正文“项目的立项依据”应包括：学科发展的现状、态势及所面临的挑战与机遇等；研究内容应包括学科发展规律、发展目标、学科布局优化、学科交叉与优先资助领</w:t>
      </w:r>
      <w:r>
        <w:rPr>
          <w:rFonts w:hint="eastAsia"/>
        </w:rPr>
        <w:lastRenderedPageBreak/>
        <w:t>域、组织保障以及政策措施等。</w:t>
      </w:r>
    </w:p>
    <w:p w:rsidR="007E5E5A" w:rsidRDefault="007E5E5A" w:rsidP="007E5E5A">
      <w:pPr>
        <w:spacing w:line="360" w:lineRule="auto"/>
        <w:rPr>
          <w:rFonts w:hint="eastAsia"/>
        </w:rPr>
      </w:pPr>
      <w:r>
        <w:rPr>
          <w:rFonts w:hint="eastAsia"/>
        </w:rPr>
        <w:t xml:space="preserve">　　</w:t>
      </w:r>
      <w:r>
        <w:rPr>
          <w:rFonts w:hint="eastAsia"/>
        </w:rPr>
        <w:t xml:space="preserve">4. </w:t>
      </w:r>
      <w:r>
        <w:rPr>
          <w:rFonts w:hint="eastAsia"/>
        </w:rPr>
        <w:t>申请人应当认真阅读《</w:t>
      </w:r>
      <w:r>
        <w:rPr>
          <w:rFonts w:hint="eastAsia"/>
        </w:rPr>
        <w:t>2019</w:t>
      </w:r>
      <w:r>
        <w:rPr>
          <w:rFonts w:hint="eastAsia"/>
        </w:rPr>
        <w:t>年度国家自然科学基金项目指南》中预算编报须知的内容，严格按照《国家自然科学基金资助项目资金管理办法》、《关于国家自然科学基金资助项目资金管理有关问题的补充通知》（财科教〔</w:t>
      </w:r>
      <w:r>
        <w:rPr>
          <w:rFonts w:hint="eastAsia"/>
        </w:rPr>
        <w:t>2016</w:t>
      </w:r>
      <w:r>
        <w:rPr>
          <w:rFonts w:hint="eastAsia"/>
        </w:rPr>
        <w:t>〕</w:t>
      </w:r>
      <w:r>
        <w:rPr>
          <w:rFonts w:hint="eastAsia"/>
        </w:rPr>
        <w:t>19</w:t>
      </w:r>
      <w:r>
        <w:rPr>
          <w:rFonts w:hint="eastAsia"/>
        </w:rPr>
        <w:t>号）以及《国家自然科学基金项目资金预算表编制说明》的要求，认真如实编报《国家自然科学基金项目资金预算表》。</w:t>
      </w:r>
    </w:p>
    <w:p w:rsidR="007E5E5A" w:rsidRDefault="007E5E5A" w:rsidP="007E5E5A">
      <w:pPr>
        <w:spacing w:line="360" w:lineRule="auto"/>
        <w:rPr>
          <w:rFonts w:hint="eastAsia"/>
        </w:rPr>
      </w:pPr>
      <w:r>
        <w:rPr>
          <w:rFonts w:hint="eastAsia"/>
        </w:rPr>
        <w:t xml:space="preserve">　　（三）提交申请书。</w:t>
      </w:r>
    </w:p>
    <w:p w:rsidR="007E5E5A" w:rsidRDefault="007E5E5A" w:rsidP="007E5E5A">
      <w:pPr>
        <w:spacing w:line="360" w:lineRule="auto"/>
        <w:rPr>
          <w:rFonts w:hint="eastAsia"/>
        </w:rPr>
      </w:pPr>
      <w:r>
        <w:rPr>
          <w:rFonts w:hint="eastAsia"/>
        </w:rPr>
        <w:t xml:space="preserve">　　</w:t>
      </w:r>
      <w:r>
        <w:rPr>
          <w:rFonts w:hint="eastAsia"/>
        </w:rPr>
        <w:t xml:space="preserve">1. </w:t>
      </w:r>
      <w:r>
        <w:rPr>
          <w:rFonts w:hint="eastAsia"/>
        </w:rPr>
        <w:t>申请书报送日期为</w:t>
      </w:r>
      <w:r>
        <w:rPr>
          <w:rFonts w:hint="eastAsia"/>
        </w:rPr>
        <w:t>2019</w:t>
      </w:r>
      <w:r>
        <w:rPr>
          <w:rFonts w:hint="eastAsia"/>
        </w:rPr>
        <w:t>年</w:t>
      </w:r>
      <w:r>
        <w:rPr>
          <w:rFonts w:hint="eastAsia"/>
        </w:rPr>
        <w:t>4</w:t>
      </w:r>
      <w:r>
        <w:rPr>
          <w:rFonts w:hint="eastAsia"/>
        </w:rPr>
        <w:t>月</w:t>
      </w:r>
      <w:r>
        <w:rPr>
          <w:rFonts w:hint="eastAsia"/>
        </w:rPr>
        <w:t>24</w:t>
      </w:r>
      <w:r>
        <w:rPr>
          <w:rFonts w:hint="eastAsia"/>
        </w:rPr>
        <w:t>日－</w:t>
      </w:r>
      <w:r>
        <w:rPr>
          <w:rFonts w:hint="eastAsia"/>
        </w:rPr>
        <w:t>29</w:t>
      </w:r>
      <w:r>
        <w:rPr>
          <w:rFonts w:hint="eastAsia"/>
        </w:rPr>
        <w:t>日</w:t>
      </w:r>
      <w:r>
        <w:rPr>
          <w:rFonts w:hint="eastAsia"/>
        </w:rPr>
        <w:t>16</w:t>
      </w:r>
      <w:r>
        <w:rPr>
          <w:rFonts w:hint="eastAsia"/>
        </w:rPr>
        <w:t>时。申请人完成申请书撰写后，在线提交电子申请书及附件材料，下载打印最终</w:t>
      </w:r>
      <w:r>
        <w:rPr>
          <w:rFonts w:hint="eastAsia"/>
        </w:rPr>
        <w:t>PDF</w:t>
      </w:r>
      <w:r>
        <w:rPr>
          <w:rFonts w:hint="eastAsia"/>
        </w:rPr>
        <w:t>版本申请书，并保证纸质申请书与电子版内容一致。</w:t>
      </w:r>
    </w:p>
    <w:p w:rsidR="007E5E5A" w:rsidRDefault="007E5E5A" w:rsidP="007E5E5A">
      <w:pPr>
        <w:spacing w:line="360" w:lineRule="auto"/>
        <w:rPr>
          <w:rFonts w:hint="eastAsia"/>
        </w:rPr>
      </w:pPr>
      <w:r>
        <w:rPr>
          <w:rFonts w:hint="eastAsia"/>
        </w:rPr>
        <w:t xml:space="preserve">　　</w:t>
      </w:r>
      <w:r>
        <w:rPr>
          <w:rFonts w:hint="eastAsia"/>
        </w:rPr>
        <w:t xml:space="preserve">2. </w:t>
      </w:r>
      <w:r>
        <w:rPr>
          <w:rFonts w:hint="eastAsia"/>
        </w:rPr>
        <w:t>申请人应及时向依托单位提交签字后的纸质申请书原件以及其他附件材料。</w:t>
      </w:r>
    </w:p>
    <w:p w:rsidR="007E5E5A" w:rsidRDefault="007E5E5A" w:rsidP="007E5E5A">
      <w:pPr>
        <w:spacing w:line="360" w:lineRule="auto"/>
        <w:rPr>
          <w:rFonts w:hint="eastAsia"/>
        </w:rPr>
      </w:pPr>
      <w:r>
        <w:rPr>
          <w:rFonts w:hint="eastAsia"/>
        </w:rPr>
        <w:t xml:space="preserve">　　</w:t>
      </w:r>
      <w:r>
        <w:rPr>
          <w:rFonts w:hint="eastAsia"/>
        </w:rPr>
        <w:t xml:space="preserve">3. </w:t>
      </w:r>
      <w:r>
        <w:rPr>
          <w:rFonts w:hint="eastAsia"/>
        </w:rPr>
        <w:t>依托单位应对本单位申请人的申请资格和所提交申请材料的真实性、完整性和合</w:t>
      </w:r>
      <w:proofErr w:type="gramStart"/>
      <w:r>
        <w:rPr>
          <w:rFonts w:hint="eastAsia"/>
        </w:rPr>
        <w:t>规</w:t>
      </w:r>
      <w:proofErr w:type="gramEnd"/>
      <w:r>
        <w:rPr>
          <w:rFonts w:hint="eastAsia"/>
        </w:rPr>
        <w:t>性进行审核；对申请人申报预算的目标相关性、政策相符性和经济合理性进行审核，并报送国家自然科学基金委员会。具体要求如下：</w:t>
      </w:r>
    </w:p>
    <w:p w:rsidR="007E5E5A" w:rsidRDefault="007E5E5A" w:rsidP="007E5E5A">
      <w:pPr>
        <w:spacing w:line="360" w:lineRule="auto"/>
      </w:pPr>
    </w:p>
    <w:p w:rsidR="007E5E5A" w:rsidRDefault="007E5E5A" w:rsidP="007E5E5A">
      <w:pPr>
        <w:spacing w:line="360" w:lineRule="auto"/>
        <w:rPr>
          <w:rFonts w:hint="eastAsia"/>
        </w:rPr>
      </w:pPr>
      <w:r>
        <w:rPr>
          <w:rFonts w:hint="eastAsia"/>
        </w:rPr>
        <w:t xml:space="preserve">　　（</w:t>
      </w:r>
      <w:r>
        <w:rPr>
          <w:rFonts w:hint="eastAsia"/>
        </w:rPr>
        <w:t>1</w:t>
      </w:r>
      <w:r>
        <w:rPr>
          <w:rFonts w:hint="eastAsia"/>
        </w:rPr>
        <w:t>）应在规定的项目申请截止日期（</w:t>
      </w:r>
      <w:r>
        <w:rPr>
          <w:rFonts w:hint="eastAsia"/>
        </w:rPr>
        <w:t>2019</w:t>
      </w:r>
      <w:r>
        <w:rPr>
          <w:rFonts w:hint="eastAsia"/>
        </w:rPr>
        <w:t>年</w:t>
      </w:r>
      <w:r>
        <w:rPr>
          <w:rFonts w:hint="eastAsia"/>
        </w:rPr>
        <w:t>4</w:t>
      </w:r>
      <w:r>
        <w:rPr>
          <w:rFonts w:hint="eastAsia"/>
        </w:rPr>
        <w:t>月</w:t>
      </w:r>
      <w:r>
        <w:rPr>
          <w:rFonts w:hint="eastAsia"/>
        </w:rPr>
        <w:t>29</w:t>
      </w:r>
      <w:r>
        <w:rPr>
          <w:rFonts w:hint="eastAsia"/>
        </w:rPr>
        <w:t>日</w:t>
      </w:r>
      <w:r>
        <w:rPr>
          <w:rFonts w:hint="eastAsia"/>
        </w:rPr>
        <w:t>16</w:t>
      </w:r>
      <w:r>
        <w:rPr>
          <w:rFonts w:hint="eastAsia"/>
        </w:rPr>
        <w:t>时）前提交本单位电子版申请书及附件材料，并统一报送经依托单位及合作单位签字盖章后的纸质申请书原件（一式一份）。</w:t>
      </w:r>
    </w:p>
    <w:p w:rsidR="007E5E5A" w:rsidRDefault="007E5E5A" w:rsidP="007E5E5A">
      <w:pPr>
        <w:spacing w:line="360" w:lineRule="auto"/>
        <w:rPr>
          <w:rFonts w:hint="eastAsia"/>
        </w:rPr>
      </w:pPr>
      <w:r>
        <w:rPr>
          <w:rFonts w:hint="eastAsia"/>
        </w:rPr>
        <w:t xml:space="preserve">　　（</w:t>
      </w:r>
      <w:r>
        <w:rPr>
          <w:rFonts w:hint="eastAsia"/>
        </w:rPr>
        <w:t>2</w:t>
      </w:r>
      <w:r>
        <w:rPr>
          <w:rFonts w:hint="eastAsia"/>
        </w:rPr>
        <w:t>）</w:t>
      </w:r>
      <w:r>
        <w:rPr>
          <w:rFonts w:hint="eastAsia"/>
        </w:rPr>
        <w:t xml:space="preserve"> </w:t>
      </w:r>
      <w:r>
        <w:rPr>
          <w:rFonts w:hint="eastAsia"/>
        </w:rPr>
        <w:t>提交电子版申请书时，应通过信息系统进行确认。</w:t>
      </w:r>
    </w:p>
    <w:p w:rsidR="007E5E5A" w:rsidRDefault="007E5E5A" w:rsidP="007E5E5A">
      <w:pPr>
        <w:spacing w:line="360" w:lineRule="auto"/>
        <w:rPr>
          <w:rFonts w:hint="eastAsia"/>
        </w:rPr>
      </w:pPr>
      <w:r>
        <w:rPr>
          <w:rFonts w:hint="eastAsia"/>
        </w:rPr>
        <w:t xml:space="preserve">　　（</w:t>
      </w:r>
      <w:r>
        <w:rPr>
          <w:rFonts w:hint="eastAsia"/>
        </w:rPr>
        <w:t>3</w:t>
      </w:r>
      <w:r>
        <w:rPr>
          <w:rFonts w:hint="eastAsia"/>
        </w:rPr>
        <w:t>）</w:t>
      </w:r>
      <w:r>
        <w:rPr>
          <w:rFonts w:hint="eastAsia"/>
        </w:rPr>
        <w:t xml:space="preserve"> </w:t>
      </w:r>
      <w:r>
        <w:rPr>
          <w:rFonts w:hint="eastAsia"/>
        </w:rPr>
        <w:t>报送纸质申请材料时，还应包括本单位公函和申请项目清单，材料不完整将不予接收。</w:t>
      </w:r>
    </w:p>
    <w:p w:rsidR="007E5E5A" w:rsidRDefault="007E5E5A" w:rsidP="007E5E5A">
      <w:pPr>
        <w:spacing w:line="360" w:lineRule="auto"/>
        <w:rPr>
          <w:rFonts w:hint="eastAsia"/>
        </w:rPr>
      </w:pPr>
      <w:r>
        <w:rPr>
          <w:rFonts w:hint="eastAsia"/>
        </w:rPr>
        <w:t xml:space="preserve">　　（</w:t>
      </w:r>
      <w:r>
        <w:rPr>
          <w:rFonts w:hint="eastAsia"/>
        </w:rPr>
        <w:t>4</w:t>
      </w:r>
      <w:r>
        <w:rPr>
          <w:rFonts w:hint="eastAsia"/>
        </w:rPr>
        <w:t>）</w:t>
      </w:r>
      <w:r>
        <w:rPr>
          <w:rFonts w:hint="eastAsia"/>
        </w:rPr>
        <w:t xml:space="preserve"> </w:t>
      </w:r>
      <w:r>
        <w:rPr>
          <w:rFonts w:hint="eastAsia"/>
        </w:rPr>
        <w:t>可将纸质申请材料直接送达或邮寄至国家自然科学基金委员会项目材料接收工作组。采用邮寄方式的，请在项目申请截止时间前（以发信邮戳日期为准）以快递方式邮寄，以免延误申请，并在信封左下角注明“管理科学部专项项目（战略研究类项目）申请材料”。</w:t>
      </w:r>
    </w:p>
    <w:p w:rsidR="007E5E5A" w:rsidRDefault="007E5E5A" w:rsidP="007E5E5A">
      <w:pPr>
        <w:spacing w:line="360" w:lineRule="auto"/>
        <w:rPr>
          <w:rFonts w:hint="eastAsia"/>
        </w:rPr>
      </w:pPr>
      <w:r>
        <w:rPr>
          <w:rFonts w:hint="eastAsia"/>
        </w:rPr>
        <w:t xml:space="preserve">　　（</w:t>
      </w:r>
      <w:r>
        <w:rPr>
          <w:rFonts w:hint="eastAsia"/>
        </w:rPr>
        <w:t>5</w:t>
      </w:r>
      <w:r>
        <w:rPr>
          <w:rFonts w:hint="eastAsia"/>
        </w:rPr>
        <w:t>）</w:t>
      </w:r>
      <w:r>
        <w:rPr>
          <w:rFonts w:hint="eastAsia"/>
        </w:rPr>
        <w:t xml:space="preserve"> </w:t>
      </w:r>
      <w:r>
        <w:rPr>
          <w:rFonts w:hint="eastAsia"/>
        </w:rPr>
        <w:t>申请书由国家自然科学基金委员会项目材料接收工作组负责接收，材料接收工作组　通讯地址：北京市海淀区双清路</w:t>
      </w:r>
      <w:r>
        <w:rPr>
          <w:rFonts w:hint="eastAsia"/>
        </w:rPr>
        <w:t>83</w:t>
      </w:r>
      <w:r>
        <w:rPr>
          <w:rFonts w:hint="eastAsia"/>
        </w:rPr>
        <w:t>号国家自然科学基金委员会项目材料接收工作组（行政楼</w:t>
      </w:r>
      <w:r>
        <w:rPr>
          <w:rFonts w:hint="eastAsia"/>
        </w:rPr>
        <w:t>101</w:t>
      </w:r>
      <w:r>
        <w:rPr>
          <w:rFonts w:hint="eastAsia"/>
        </w:rPr>
        <w:t>房间），邮编：</w:t>
      </w:r>
      <w:r>
        <w:rPr>
          <w:rFonts w:hint="eastAsia"/>
        </w:rPr>
        <w:t>100085</w:t>
      </w:r>
      <w:r>
        <w:rPr>
          <w:rFonts w:hint="eastAsia"/>
        </w:rPr>
        <w:t>，联系电话：</w:t>
      </w:r>
      <w:r>
        <w:rPr>
          <w:rFonts w:hint="eastAsia"/>
        </w:rPr>
        <w:t>010-62328591</w:t>
      </w:r>
      <w:r>
        <w:rPr>
          <w:rFonts w:hint="eastAsia"/>
        </w:rPr>
        <w:t>。</w:t>
      </w:r>
    </w:p>
    <w:p w:rsidR="007E5E5A" w:rsidRDefault="007E5E5A" w:rsidP="007E5E5A">
      <w:pPr>
        <w:spacing w:line="360" w:lineRule="auto"/>
        <w:rPr>
          <w:rFonts w:hint="eastAsia"/>
        </w:rPr>
      </w:pPr>
      <w:r>
        <w:rPr>
          <w:rFonts w:hint="eastAsia"/>
        </w:rPr>
        <w:t xml:space="preserve">　　（四）咨询联系方式。</w:t>
      </w:r>
    </w:p>
    <w:p w:rsidR="007E5E5A" w:rsidRDefault="007E5E5A" w:rsidP="007E5E5A">
      <w:pPr>
        <w:spacing w:line="360" w:lineRule="auto"/>
        <w:rPr>
          <w:rFonts w:hint="eastAsia"/>
        </w:rPr>
      </w:pPr>
      <w:r>
        <w:rPr>
          <w:rFonts w:hint="eastAsia"/>
        </w:rPr>
        <w:t xml:space="preserve">　　</w:t>
      </w:r>
      <w:r>
        <w:rPr>
          <w:rFonts w:hint="eastAsia"/>
        </w:rPr>
        <w:t xml:space="preserve">1. </w:t>
      </w:r>
      <w:r>
        <w:rPr>
          <w:rFonts w:hint="eastAsia"/>
        </w:rPr>
        <w:t>填报过程中遇到的技术问题，可联系国家自然科学基金委员会信息中心协助解决，联系电话：</w:t>
      </w:r>
      <w:r>
        <w:rPr>
          <w:rFonts w:hint="eastAsia"/>
        </w:rPr>
        <w:t>010-62317474</w:t>
      </w:r>
      <w:r>
        <w:rPr>
          <w:rFonts w:hint="eastAsia"/>
        </w:rPr>
        <w:t>。</w:t>
      </w:r>
    </w:p>
    <w:p w:rsidR="007E5E5A" w:rsidRDefault="007E5E5A" w:rsidP="007E5E5A">
      <w:pPr>
        <w:spacing w:line="360" w:lineRule="auto"/>
        <w:rPr>
          <w:rFonts w:hint="eastAsia"/>
        </w:rPr>
      </w:pPr>
      <w:r>
        <w:rPr>
          <w:rFonts w:hint="eastAsia"/>
        </w:rPr>
        <w:t xml:space="preserve">　　</w:t>
      </w:r>
      <w:r>
        <w:rPr>
          <w:rFonts w:hint="eastAsia"/>
        </w:rPr>
        <w:t xml:space="preserve">2. </w:t>
      </w:r>
      <w:r>
        <w:rPr>
          <w:rFonts w:hint="eastAsia"/>
        </w:rPr>
        <w:t>其他问题，可咨询国家自然科学基金委员会管理科学部综合与战略规划处，联系人：</w:t>
      </w:r>
      <w:r>
        <w:rPr>
          <w:rFonts w:hint="eastAsia"/>
        </w:rPr>
        <w:lastRenderedPageBreak/>
        <w:t>李江涛（电话：</w:t>
      </w:r>
      <w:r>
        <w:rPr>
          <w:rFonts w:hint="eastAsia"/>
        </w:rPr>
        <w:t>010-62327153</w:t>
      </w:r>
      <w:r>
        <w:rPr>
          <w:rFonts w:hint="eastAsia"/>
        </w:rPr>
        <w:t>）、李若筠（电话：</w:t>
      </w:r>
      <w:r>
        <w:rPr>
          <w:rFonts w:hint="eastAsia"/>
        </w:rPr>
        <w:t>010-62326898</w:t>
      </w:r>
      <w:r>
        <w:rPr>
          <w:rFonts w:hint="eastAsia"/>
        </w:rPr>
        <w:t>），电子信箱：</w:t>
      </w:r>
      <w:r>
        <w:rPr>
          <w:rFonts w:hint="eastAsia"/>
        </w:rPr>
        <w:t>glkxb@nsfc.gov.cn</w:t>
      </w:r>
      <w:r>
        <w:rPr>
          <w:rFonts w:hint="eastAsia"/>
        </w:rPr>
        <w:t>。</w:t>
      </w:r>
    </w:p>
    <w:p w:rsidR="007E5E5A" w:rsidRPr="007E5E5A" w:rsidRDefault="007E5E5A" w:rsidP="007E5E5A">
      <w:pPr>
        <w:spacing w:line="360" w:lineRule="auto"/>
      </w:pPr>
    </w:p>
    <w:p w:rsidR="007E5E5A" w:rsidRDefault="007E5E5A" w:rsidP="007E5E5A">
      <w:pPr>
        <w:spacing w:line="360" w:lineRule="auto"/>
      </w:pPr>
      <w:r>
        <w:t xml:space="preserve"> </w:t>
      </w:r>
    </w:p>
    <w:p w:rsidR="007E5E5A" w:rsidRDefault="007E5E5A" w:rsidP="007E5E5A">
      <w:pPr>
        <w:spacing w:line="360" w:lineRule="auto"/>
        <w:jc w:val="right"/>
        <w:rPr>
          <w:rFonts w:hint="eastAsia"/>
        </w:rPr>
      </w:pPr>
      <w:r>
        <w:rPr>
          <w:rFonts w:hint="eastAsia"/>
        </w:rPr>
        <w:t>国家自然科学基金委员会管理科学部</w:t>
      </w:r>
    </w:p>
    <w:p w:rsidR="00D065C2" w:rsidRDefault="007E5E5A" w:rsidP="007E5E5A">
      <w:pPr>
        <w:spacing w:line="360" w:lineRule="auto"/>
        <w:jc w:val="right"/>
      </w:pPr>
      <w:r>
        <w:rPr>
          <w:rFonts w:hint="eastAsia"/>
        </w:rPr>
        <w:t>2019</w:t>
      </w:r>
      <w:r>
        <w:rPr>
          <w:rFonts w:hint="eastAsia"/>
        </w:rPr>
        <w:t>年</w:t>
      </w:r>
      <w:r>
        <w:rPr>
          <w:rFonts w:hint="eastAsia"/>
        </w:rPr>
        <w:t>3</w:t>
      </w:r>
      <w:r>
        <w:rPr>
          <w:rFonts w:hint="eastAsia"/>
        </w:rPr>
        <w:t>月</w:t>
      </w:r>
      <w:r>
        <w:rPr>
          <w:rFonts w:hint="eastAsia"/>
        </w:rPr>
        <w:t>13</w:t>
      </w:r>
      <w:r>
        <w:rPr>
          <w:rFonts w:hint="eastAsia"/>
        </w:rPr>
        <w:t>日</w:t>
      </w:r>
    </w:p>
    <w:sectPr w:rsidR="00D065C2" w:rsidSect="00D065C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E5E5A"/>
    <w:rsid w:val="007E5E5A"/>
    <w:rsid w:val="00D065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5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1193225">
      <w:bodyDiv w:val="1"/>
      <w:marLeft w:val="0"/>
      <w:marRight w:val="0"/>
      <w:marTop w:val="0"/>
      <w:marBottom w:val="0"/>
      <w:divBdr>
        <w:top w:val="none" w:sz="0" w:space="0" w:color="auto"/>
        <w:left w:val="none" w:sz="0" w:space="0" w:color="auto"/>
        <w:bottom w:val="none" w:sz="0" w:space="0" w:color="auto"/>
        <w:right w:val="none" w:sz="0" w:space="0" w:color="auto"/>
      </w:divBdr>
      <w:divsChild>
        <w:div w:id="53554460">
          <w:marLeft w:val="0"/>
          <w:marRight w:val="0"/>
          <w:marTop w:val="0"/>
          <w:marBottom w:val="0"/>
          <w:divBdr>
            <w:top w:val="none" w:sz="0" w:space="0" w:color="auto"/>
            <w:left w:val="none" w:sz="0" w:space="0" w:color="auto"/>
            <w:bottom w:val="none" w:sz="0" w:space="0" w:color="auto"/>
            <w:right w:val="none" w:sz="0" w:space="0" w:color="auto"/>
          </w:divBdr>
        </w:div>
        <w:div w:id="171648584">
          <w:marLeft w:val="0"/>
          <w:marRight w:val="0"/>
          <w:marTop w:val="0"/>
          <w:marBottom w:val="0"/>
          <w:divBdr>
            <w:top w:val="none" w:sz="0" w:space="0" w:color="auto"/>
            <w:left w:val="none" w:sz="0" w:space="0" w:color="auto"/>
            <w:bottom w:val="none" w:sz="0" w:space="0" w:color="auto"/>
            <w:right w:val="none" w:sz="0" w:space="0" w:color="auto"/>
          </w:divBdr>
          <w:divsChild>
            <w:div w:id="1560290355">
              <w:marLeft w:val="0"/>
              <w:marRight w:val="0"/>
              <w:marTop w:val="0"/>
              <w:marBottom w:val="0"/>
              <w:divBdr>
                <w:top w:val="single" w:sz="4" w:space="0" w:color="999999"/>
                <w:left w:val="none" w:sz="0" w:space="0" w:color="auto"/>
                <w:bottom w:val="single" w:sz="4" w:space="0" w:color="999999"/>
                <w:right w:val="none" w:sz="0" w:space="0" w:color="auto"/>
              </w:divBdr>
            </w:div>
            <w:div w:id="106017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294</Words>
  <Characters>1677</Characters>
  <Application>Microsoft Office Word</Application>
  <DocSecurity>0</DocSecurity>
  <Lines>13</Lines>
  <Paragraphs>3</Paragraphs>
  <ScaleCrop>false</ScaleCrop>
  <Company>Lenovo</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1</cp:revision>
  <dcterms:created xsi:type="dcterms:W3CDTF">2019-03-26T01:44:00Z</dcterms:created>
  <dcterms:modified xsi:type="dcterms:W3CDTF">2019-03-26T01:53:00Z</dcterms:modified>
</cp:coreProperties>
</file>